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B63" w:rsidRDefault="00EE4B63" w:rsidP="00733BCC">
      <w:pPr>
        <w:spacing w:after="0" w:line="240" w:lineRule="auto"/>
        <w:jc w:val="both"/>
        <w:rPr>
          <w:rFonts w:ascii="Times New Roman" w:hAnsi="Times New Roman" w:cs="Times New Roman"/>
          <w:b/>
          <w:sz w:val="24"/>
        </w:rPr>
      </w:pPr>
    </w:p>
    <w:p w:rsidR="00EE4B63" w:rsidRPr="00EE4B63" w:rsidRDefault="00EE4B63" w:rsidP="00EE4B63">
      <w:pPr>
        <w:spacing w:after="0" w:line="240" w:lineRule="auto"/>
        <w:jc w:val="center"/>
        <w:rPr>
          <w:rFonts w:ascii="Times New Roman" w:eastAsia="Calibri" w:hAnsi="Times New Roman" w:cs="Times New Roman"/>
          <w:sz w:val="24"/>
          <w:szCs w:val="24"/>
        </w:rPr>
      </w:pPr>
      <w:r w:rsidRPr="00EE4B63">
        <w:rPr>
          <w:rFonts w:ascii="Times New Roman" w:eastAsia="Calibri" w:hAnsi="Times New Roman" w:cs="Times New Roman"/>
          <w:sz w:val="24"/>
          <w:szCs w:val="24"/>
        </w:rPr>
        <w:t>ИЗВЕЩЕНИЕ</w:t>
      </w:r>
    </w:p>
    <w:p w:rsidR="00EE4B63" w:rsidRPr="00EE4B63" w:rsidRDefault="00EE4B63" w:rsidP="00EE4B63">
      <w:pPr>
        <w:spacing w:after="0" w:line="240" w:lineRule="auto"/>
        <w:jc w:val="center"/>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Pr>
          <w:rFonts w:ascii="Times New Roman" w:eastAsia="Calibri" w:hAnsi="Times New Roman" w:cs="Times New Roman"/>
          <w:sz w:val="24"/>
          <w:szCs w:val="24"/>
        </w:rPr>
        <w:t>06.03</w:t>
      </w:r>
      <w:r w:rsidRPr="00EE4B63">
        <w:rPr>
          <w:rFonts w:ascii="Times New Roman" w:eastAsia="Calibri" w:hAnsi="Times New Roman" w:cs="Times New Roman"/>
          <w:sz w:val="24"/>
          <w:szCs w:val="24"/>
        </w:rPr>
        <w:t>.2026.</w:t>
      </w:r>
    </w:p>
    <w:p w:rsidR="00EE4B63" w:rsidRPr="00EE4B63" w:rsidRDefault="00EE4B63" w:rsidP="00EE4B63">
      <w:pPr>
        <w:spacing w:after="0" w:line="240" w:lineRule="auto"/>
        <w:jc w:val="center"/>
        <w:rPr>
          <w:rFonts w:ascii="Times New Roman" w:eastAsia="Calibri" w:hAnsi="Times New Roman" w:cs="Times New Roman"/>
          <w:sz w:val="24"/>
          <w:szCs w:val="24"/>
        </w:rPr>
      </w:pPr>
    </w:p>
    <w:p w:rsidR="00EE4B63" w:rsidRPr="00EE4B63" w:rsidRDefault="00EE4B63" w:rsidP="00EE4B63">
      <w:pPr>
        <w:spacing w:after="0" w:line="240" w:lineRule="auto"/>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1. Общие положения</w:t>
      </w:r>
    </w:p>
    <w:p w:rsidR="00EE4B63" w:rsidRPr="00EE4B63" w:rsidRDefault="00EE4B63" w:rsidP="00EE4B63">
      <w:pPr>
        <w:autoSpaceDE w:val="0"/>
        <w:autoSpaceDN w:val="0"/>
        <w:adjustRightInd w:val="0"/>
        <w:spacing w:after="0" w:line="240" w:lineRule="auto"/>
        <w:rPr>
          <w:rFonts w:ascii="Times New Roman" w:eastAsia="Calibri" w:hAnsi="Times New Roman" w:cs="Times New Roman"/>
          <w:color w:val="000000"/>
          <w:sz w:val="24"/>
          <w:szCs w:val="24"/>
        </w:rPr>
      </w:pP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1.1. Основание для проведения аукциона: распоряжения комитета </w:t>
      </w:r>
      <w:r w:rsidRPr="00C559DD">
        <w:rPr>
          <w:rFonts w:ascii="Times New Roman" w:eastAsia="Calibri" w:hAnsi="Times New Roman" w:cs="Times New Roman"/>
          <w:color w:val="000000"/>
          <w:sz w:val="24"/>
          <w:szCs w:val="24"/>
        </w:rPr>
        <w:t xml:space="preserve">имущественных отношений администрации Пермского муниципального округа Пермского края: по лоту № 1 – распоряжение от </w:t>
      </w:r>
      <w:r w:rsidR="00C559DD" w:rsidRPr="00C559DD">
        <w:rPr>
          <w:rFonts w:ascii="Times New Roman" w:eastAsia="Calibri" w:hAnsi="Times New Roman" w:cs="Times New Roman"/>
          <w:color w:val="000000"/>
          <w:sz w:val="24"/>
          <w:szCs w:val="24"/>
        </w:rPr>
        <w:t>03.02.2026 № 227</w:t>
      </w:r>
      <w:r w:rsidRPr="00C559DD">
        <w:rPr>
          <w:rFonts w:ascii="Times New Roman" w:eastAsia="Calibri" w:hAnsi="Times New Roman" w:cs="Times New Roman"/>
          <w:color w:val="000000"/>
          <w:sz w:val="24"/>
          <w:szCs w:val="24"/>
        </w:rPr>
        <w:t xml:space="preserve">, по лоту № 2 – распоряжение от </w:t>
      </w:r>
      <w:r w:rsidR="00C559DD" w:rsidRPr="00C559DD">
        <w:rPr>
          <w:rFonts w:ascii="Times New Roman" w:eastAsia="Calibri" w:hAnsi="Times New Roman" w:cs="Times New Roman"/>
          <w:color w:val="000000"/>
          <w:sz w:val="24"/>
          <w:szCs w:val="24"/>
        </w:rPr>
        <w:t>09.02.2026 № 261</w:t>
      </w:r>
      <w:r w:rsidRPr="00C559DD">
        <w:rPr>
          <w:rFonts w:ascii="Times New Roman" w:eastAsia="Calibri" w:hAnsi="Times New Roman" w:cs="Times New Roman"/>
          <w:color w:val="000000"/>
          <w:sz w:val="24"/>
          <w:szCs w:val="24"/>
        </w:rPr>
        <w:t xml:space="preserve">, по лоту № 3 – распоряжение от </w:t>
      </w:r>
      <w:r w:rsidR="00C559DD" w:rsidRPr="00C559DD">
        <w:rPr>
          <w:rFonts w:ascii="Times New Roman" w:eastAsia="Calibri" w:hAnsi="Times New Roman" w:cs="Times New Roman"/>
          <w:color w:val="000000"/>
          <w:sz w:val="24"/>
          <w:szCs w:val="24"/>
        </w:rPr>
        <w:t xml:space="preserve">09.02.2026 № 262, по лоту № </w:t>
      </w:r>
      <w:r w:rsidR="00C559DD">
        <w:rPr>
          <w:rFonts w:ascii="Times New Roman" w:eastAsia="Calibri" w:hAnsi="Times New Roman" w:cs="Times New Roman"/>
          <w:color w:val="000000"/>
          <w:sz w:val="24"/>
          <w:szCs w:val="24"/>
        </w:rPr>
        <w:t>4</w:t>
      </w:r>
      <w:r w:rsidR="00C559DD" w:rsidRPr="00C559DD">
        <w:rPr>
          <w:rFonts w:ascii="Times New Roman" w:eastAsia="Calibri" w:hAnsi="Times New Roman" w:cs="Times New Roman"/>
          <w:color w:val="000000"/>
          <w:sz w:val="24"/>
          <w:szCs w:val="24"/>
        </w:rPr>
        <w:t xml:space="preserve"> – распоряжение от 09.02.2026 № 2</w:t>
      </w:r>
      <w:r w:rsidR="00C559DD">
        <w:rPr>
          <w:rFonts w:ascii="Times New Roman" w:eastAsia="Calibri" w:hAnsi="Times New Roman" w:cs="Times New Roman"/>
          <w:color w:val="000000"/>
          <w:sz w:val="24"/>
          <w:szCs w:val="24"/>
        </w:rPr>
        <w:t xml:space="preserve">63, </w:t>
      </w:r>
      <w:r w:rsidR="00C559DD" w:rsidRPr="00C559DD">
        <w:rPr>
          <w:rFonts w:ascii="Times New Roman" w:eastAsia="Calibri" w:hAnsi="Times New Roman" w:cs="Times New Roman"/>
          <w:color w:val="000000"/>
          <w:sz w:val="24"/>
          <w:szCs w:val="24"/>
        </w:rPr>
        <w:t xml:space="preserve">по лоту № </w:t>
      </w:r>
      <w:r w:rsidR="00C559DD">
        <w:rPr>
          <w:rFonts w:ascii="Times New Roman" w:eastAsia="Calibri" w:hAnsi="Times New Roman" w:cs="Times New Roman"/>
          <w:color w:val="000000"/>
          <w:sz w:val="24"/>
          <w:szCs w:val="24"/>
        </w:rPr>
        <w:t>5</w:t>
      </w:r>
      <w:r w:rsidR="00C559DD" w:rsidRPr="00C559DD">
        <w:rPr>
          <w:rFonts w:ascii="Times New Roman" w:eastAsia="Calibri" w:hAnsi="Times New Roman" w:cs="Times New Roman"/>
          <w:color w:val="000000"/>
          <w:sz w:val="24"/>
          <w:szCs w:val="24"/>
        </w:rPr>
        <w:t xml:space="preserve"> – распоряжение от </w:t>
      </w:r>
      <w:r w:rsidR="00C559DD">
        <w:rPr>
          <w:rFonts w:ascii="Times New Roman" w:eastAsia="Calibri" w:hAnsi="Times New Roman" w:cs="Times New Roman"/>
          <w:color w:val="000000"/>
          <w:sz w:val="24"/>
          <w:szCs w:val="24"/>
        </w:rPr>
        <w:t xml:space="preserve">09.02.2026 № 257, </w:t>
      </w:r>
      <w:r w:rsidR="00C559DD" w:rsidRPr="00C559DD">
        <w:rPr>
          <w:rFonts w:ascii="Times New Roman" w:eastAsia="Calibri" w:hAnsi="Times New Roman" w:cs="Times New Roman"/>
          <w:color w:val="000000"/>
          <w:sz w:val="24"/>
          <w:szCs w:val="24"/>
        </w:rPr>
        <w:t xml:space="preserve">по лоту № </w:t>
      </w:r>
      <w:r w:rsidR="00C559DD">
        <w:rPr>
          <w:rFonts w:ascii="Times New Roman" w:eastAsia="Calibri" w:hAnsi="Times New Roman" w:cs="Times New Roman"/>
          <w:color w:val="000000"/>
          <w:sz w:val="24"/>
          <w:szCs w:val="24"/>
        </w:rPr>
        <w:t>6</w:t>
      </w:r>
      <w:r w:rsidR="00C559DD" w:rsidRPr="00C559DD">
        <w:rPr>
          <w:rFonts w:ascii="Times New Roman" w:eastAsia="Calibri" w:hAnsi="Times New Roman" w:cs="Times New Roman"/>
          <w:color w:val="000000"/>
          <w:sz w:val="24"/>
          <w:szCs w:val="24"/>
        </w:rPr>
        <w:t xml:space="preserve"> – распоряжение от 09.02.2026 № 2</w:t>
      </w:r>
      <w:r w:rsidR="00C559DD">
        <w:rPr>
          <w:rFonts w:ascii="Times New Roman" w:eastAsia="Calibri" w:hAnsi="Times New Roman" w:cs="Times New Roman"/>
          <w:color w:val="000000"/>
          <w:sz w:val="24"/>
          <w:szCs w:val="24"/>
        </w:rPr>
        <w:t>58.</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Верхне-Муллинская, 74а, тел. 8 (342) 296-20-44, </w:t>
      </w:r>
      <w:r w:rsidRPr="00EE4B63">
        <w:rPr>
          <w:rFonts w:ascii="Times New Roman" w:eastAsia="Calibri" w:hAnsi="Times New Roman" w:cs="Times New Roman"/>
          <w:color w:val="000000"/>
          <w:sz w:val="24"/>
          <w:szCs w:val="24"/>
        </w:rPr>
        <w:br/>
        <w:t xml:space="preserve">E-mail: </w:t>
      </w:r>
      <w:r w:rsidRPr="00EE4B63">
        <w:rPr>
          <w:rFonts w:ascii="Times New Roman" w:eastAsia="Calibri" w:hAnsi="Times New Roman" w:cs="Times New Roman"/>
          <w:color w:val="000000"/>
          <w:sz w:val="24"/>
          <w:szCs w:val="24"/>
          <w:lang w:val="en-US"/>
        </w:rPr>
        <w:t>kio</w:t>
      </w:r>
      <w:r w:rsidRPr="00EE4B63">
        <w:rPr>
          <w:rFonts w:ascii="Times New Roman" w:eastAsia="Calibri" w:hAnsi="Times New Roman" w:cs="Times New Roman"/>
          <w:color w:val="000000"/>
          <w:sz w:val="24"/>
          <w:szCs w:val="24"/>
        </w:rPr>
        <w:t>@</w:t>
      </w:r>
      <w:r w:rsidRPr="00EE4B63">
        <w:rPr>
          <w:rFonts w:ascii="Times New Roman" w:eastAsia="Calibri" w:hAnsi="Times New Roman" w:cs="Times New Roman"/>
          <w:color w:val="000000"/>
          <w:sz w:val="24"/>
          <w:szCs w:val="24"/>
          <w:lang w:val="en-US"/>
        </w:rPr>
        <w:t>permsky</w:t>
      </w:r>
      <w:r w:rsidRPr="00EE4B63">
        <w:rPr>
          <w:rFonts w:ascii="Times New Roman" w:eastAsia="Calibri" w:hAnsi="Times New Roman" w:cs="Times New Roman"/>
          <w:color w:val="000000"/>
          <w:sz w:val="24"/>
          <w:szCs w:val="24"/>
        </w:rPr>
        <w:t>.</w:t>
      </w:r>
      <w:r w:rsidRPr="00EE4B63">
        <w:rPr>
          <w:rFonts w:ascii="Times New Roman" w:eastAsia="Calibri" w:hAnsi="Times New Roman" w:cs="Times New Roman"/>
          <w:color w:val="000000"/>
          <w:sz w:val="24"/>
          <w:szCs w:val="24"/>
          <w:lang w:val="en-US"/>
        </w:rPr>
        <w:t>permkrai</w:t>
      </w:r>
      <w:r w:rsidRPr="00EE4B63">
        <w:rPr>
          <w:rFonts w:ascii="Times New Roman" w:eastAsia="Calibri" w:hAnsi="Times New Roman" w:cs="Times New Roman"/>
          <w:color w:val="000000"/>
          <w:sz w:val="24"/>
          <w:szCs w:val="24"/>
        </w:rPr>
        <w:t>.</w:t>
      </w:r>
      <w:r w:rsidRPr="00EE4B63">
        <w:rPr>
          <w:rFonts w:ascii="Times New Roman" w:eastAsia="Calibri" w:hAnsi="Times New Roman" w:cs="Times New Roman"/>
          <w:color w:val="000000"/>
          <w:sz w:val="24"/>
          <w:szCs w:val="24"/>
          <w:lang w:val="en-US"/>
        </w:rPr>
        <w:t>ru</w:t>
      </w:r>
      <w:r w:rsidRPr="00EE4B63">
        <w:rPr>
          <w:rFonts w:ascii="Times New Roman" w:eastAsia="Calibri" w:hAnsi="Times New Roman" w:cs="Times New Roman"/>
          <w:color w:val="000000"/>
          <w:sz w:val="24"/>
          <w:szCs w:val="24"/>
        </w:rPr>
        <w:t xml:space="preserve">. </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Pr="00EE4B63">
          <w:rPr>
            <w:rFonts w:ascii="Times New Roman" w:eastAsia="Calibri" w:hAnsi="Times New Roman" w:cs="Times New Roman"/>
            <w:color w:val="0000FF"/>
            <w:sz w:val="24"/>
            <w:szCs w:val="24"/>
            <w:u w:val="single"/>
          </w:rPr>
          <w:t>http://torgi.gov.ru</w:t>
        </w:r>
      </w:hyperlink>
      <w:r w:rsidRPr="00EE4B63">
        <w:rPr>
          <w:rFonts w:ascii="Times New Roman" w:eastAsia="Calibri" w:hAnsi="Times New Roman" w:cs="Times New Roman"/>
          <w:color w:val="000000"/>
          <w:sz w:val="24"/>
          <w:szCs w:val="24"/>
        </w:rPr>
        <w:t xml:space="preserve">, </w:t>
      </w:r>
      <w:hyperlink r:id="rId8" w:history="1">
        <w:r w:rsidRPr="00EE4B63">
          <w:rPr>
            <w:rFonts w:ascii="Times New Roman" w:eastAsia="Calibri" w:hAnsi="Times New Roman" w:cs="Times New Roman"/>
            <w:bCs/>
            <w:color w:val="0000FF"/>
            <w:sz w:val="24"/>
            <w:szCs w:val="24"/>
            <w:u w:val="single"/>
            <w:lang w:val="en-US"/>
          </w:rPr>
          <w:t>www</w:t>
        </w:r>
        <w:r w:rsidRPr="00EE4B63">
          <w:rPr>
            <w:rFonts w:ascii="Times New Roman" w:eastAsia="Calibri" w:hAnsi="Times New Roman" w:cs="Times New Roman"/>
            <w:bCs/>
            <w:color w:val="0000FF"/>
            <w:sz w:val="24"/>
            <w:szCs w:val="24"/>
            <w:u w:val="single"/>
          </w:rPr>
          <w:t>.</w:t>
        </w:r>
        <w:r w:rsidRPr="00EE4B63">
          <w:rPr>
            <w:rFonts w:ascii="Times New Roman" w:eastAsia="Calibri" w:hAnsi="Times New Roman" w:cs="Times New Roman"/>
            <w:bCs/>
            <w:color w:val="0000FF"/>
            <w:sz w:val="24"/>
            <w:szCs w:val="24"/>
            <w:u w:val="single"/>
            <w:lang w:val="en-US"/>
          </w:rPr>
          <w:t>permokrug</w:t>
        </w:r>
        <w:r w:rsidRPr="00EE4B63">
          <w:rPr>
            <w:rFonts w:ascii="Times New Roman" w:eastAsia="Calibri" w:hAnsi="Times New Roman" w:cs="Times New Roman"/>
            <w:bCs/>
            <w:color w:val="0000FF"/>
            <w:sz w:val="24"/>
            <w:szCs w:val="24"/>
            <w:u w:val="single"/>
          </w:rPr>
          <w:t>.</w:t>
        </w:r>
        <w:r w:rsidRPr="00EE4B63">
          <w:rPr>
            <w:rFonts w:ascii="Times New Roman" w:eastAsia="Calibri" w:hAnsi="Times New Roman" w:cs="Times New Roman"/>
            <w:bCs/>
            <w:color w:val="0000FF"/>
            <w:sz w:val="24"/>
            <w:szCs w:val="24"/>
            <w:u w:val="single"/>
            <w:lang w:val="en-US"/>
          </w:rPr>
          <w:t>ru</w:t>
        </w:r>
      </w:hyperlink>
      <w:r w:rsidRPr="00EE4B63">
        <w:rPr>
          <w:rFonts w:ascii="Times New Roman" w:eastAsia="Calibri" w:hAnsi="Times New Roman" w:cs="Times New Roman"/>
          <w:color w:val="000000"/>
          <w:sz w:val="24"/>
          <w:szCs w:val="24"/>
        </w:rPr>
        <w:t>.</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1.4</w:t>
      </w:r>
      <w:r w:rsidRPr="00EE4B63">
        <w:rPr>
          <w:rFonts w:ascii="Times New Roman" w:eastAsia="Calibri" w:hAnsi="Times New Roman" w:cs="Times New Roman"/>
          <w:b/>
          <w:bCs/>
          <w:color w:val="000000"/>
          <w:sz w:val="24"/>
          <w:szCs w:val="24"/>
        </w:rPr>
        <w:t xml:space="preserve">. </w:t>
      </w:r>
      <w:r w:rsidRPr="00EE4B63">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2. Предмет аукциона</w:t>
      </w:r>
    </w:p>
    <w:p w:rsidR="00EE4B63" w:rsidRDefault="00EE4B63" w:rsidP="00733BCC">
      <w:pPr>
        <w:spacing w:after="0" w:line="240" w:lineRule="auto"/>
        <w:jc w:val="both"/>
        <w:rPr>
          <w:rFonts w:ascii="Times New Roman" w:hAnsi="Times New Roman" w:cs="Times New Roman"/>
          <w:b/>
          <w:sz w:val="24"/>
        </w:rPr>
      </w:pPr>
    </w:p>
    <w:p w:rsidR="00733BCC" w:rsidRPr="00314357" w:rsidRDefault="00733BCC" w:rsidP="00733BCC">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500</w:t>
      </w:r>
      <w:r w:rsidRPr="00314357">
        <w:rPr>
          <w:rFonts w:ascii="Times New Roman" w:eastAsia="Times New Roman" w:hAnsi="Times New Roman" w:cs="Times New Roman"/>
          <w:bCs/>
          <w:sz w:val="24"/>
          <w:szCs w:val="20"/>
          <w:lang w:eastAsia="x-none"/>
        </w:rPr>
        <w:t xml:space="preserve"> кв.м, разрешенное использование: </w:t>
      </w:r>
      <w:r>
        <w:rPr>
          <w:rFonts w:ascii="Times New Roman" w:eastAsia="Times New Roman" w:hAnsi="Times New Roman" w:cs="Times New Roman"/>
          <w:bCs/>
          <w:sz w:val="24"/>
          <w:szCs w:val="20"/>
          <w:lang w:eastAsia="x-none"/>
        </w:rPr>
        <w:br/>
        <w:t>ведение садоводства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село Платошино, ул. Школьная, з/у 71а</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A16F1C" w:rsidRPr="00314357">
        <w:rPr>
          <w:rFonts w:ascii="Times New Roman" w:eastAsia="Times New Roman" w:hAnsi="Times New Roman" w:cs="Times New Roman"/>
          <w:bCs/>
          <w:sz w:val="24"/>
          <w:szCs w:val="20"/>
          <w:lang w:eastAsia="x-none"/>
        </w:rPr>
        <w:t>Кадастровый номер: 59:32:</w:t>
      </w:r>
      <w:r w:rsidR="00A16F1C">
        <w:rPr>
          <w:rFonts w:ascii="Times New Roman" w:eastAsia="Times New Roman" w:hAnsi="Times New Roman" w:cs="Times New Roman"/>
          <w:bCs/>
          <w:sz w:val="24"/>
          <w:szCs w:val="20"/>
          <w:lang w:eastAsia="x-none"/>
        </w:rPr>
        <w:t>1570001:3819</w:t>
      </w:r>
      <w:r w:rsidR="00A16F1C" w:rsidRPr="00314357">
        <w:rPr>
          <w:rFonts w:ascii="Times New Roman" w:eastAsia="Times New Roman" w:hAnsi="Times New Roman" w:cs="Times New Roman"/>
          <w:bCs/>
          <w:sz w:val="24"/>
          <w:szCs w:val="20"/>
          <w:lang w:eastAsia="x-none"/>
        </w:rPr>
        <w:t>.</w:t>
      </w:r>
      <w:r w:rsidR="00EC0DF1">
        <w:rPr>
          <w:rFonts w:ascii="Times New Roman" w:eastAsia="Times New Roman" w:hAnsi="Times New Roman" w:cs="Times New Roman"/>
          <w:bCs/>
          <w:sz w:val="24"/>
          <w:szCs w:val="20"/>
          <w:lang w:eastAsia="x-none"/>
        </w:rPr>
        <w:t xml:space="preserve"> </w:t>
      </w:r>
      <w:r w:rsidRPr="00DC443E">
        <w:rPr>
          <w:rFonts w:ascii="Times New Roman" w:eastAsia="Times New Roman" w:hAnsi="Times New Roman" w:cs="Times New Roman"/>
          <w:bCs/>
          <w:sz w:val="24"/>
          <w:szCs w:val="20"/>
          <w:lang w:eastAsia="x-none"/>
        </w:rPr>
        <w:t>Земельный</w:t>
      </w:r>
      <w:r>
        <w:rPr>
          <w:rFonts w:ascii="Times New Roman" w:eastAsia="Times New Roman" w:hAnsi="Times New Roman" w:cs="Times New Roman"/>
          <w:bCs/>
          <w:sz w:val="24"/>
          <w:szCs w:val="20"/>
          <w:lang w:eastAsia="x-none"/>
        </w:rPr>
        <w:t xml:space="preserve"> участок частично расположен </w:t>
      </w:r>
      <w:r w:rsidRPr="00DC443E">
        <w:rPr>
          <w:rFonts w:ascii="Times New Roman" w:eastAsia="Times New Roman" w:hAnsi="Times New Roman" w:cs="Times New Roman"/>
          <w:bCs/>
          <w:sz w:val="24"/>
          <w:szCs w:val="20"/>
          <w:lang w:eastAsia="x-none"/>
        </w:rPr>
        <w:t>в границах зоны с особыми условиями использования территории (Расстояния по горизонтали (в свету) от ближайших подземных инженерных сетей до зданий и сооружений водопровода)</w:t>
      </w:r>
      <w:r>
        <w:rPr>
          <w:rFonts w:ascii="Times New Roman" w:eastAsia="Times New Roman" w:hAnsi="Times New Roman" w:cs="Times New Roman"/>
          <w:bCs/>
          <w:sz w:val="24"/>
          <w:szCs w:val="20"/>
          <w:lang w:eastAsia="x-none"/>
        </w:rPr>
        <w:t xml:space="preserve">, частично в охранной зоне ВЛ-0,4 кВ.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15 783,64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пятнадцать тысяч семьсот восемьдесят три</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64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15 783,64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пятнадцать тысяч семьсот восемьдесят три</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64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p>
    <w:p w:rsidR="00733BCC" w:rsidRPr="00393AC1" w:rsidRDefault="00733BCC" w:rsidP="00733BC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пп. 1 п. 1 ст. 39.18 Земельного кодекса РФ размещено на сайте www.torgi.gov.ru </w:t>
      </w:r>
      <w:r>
        <w:rPr>
          <w:rFonts w:ascii="Times New Roman" w:eastAsia="Times New Roman" w:hAnsi="Times New Roman" w:cs="Times New Roman"/>
          <w:bCs/>
          <w:sz w:val="24"/>
          <w:szCs w:val="24"/>
          <w:lang w:eastAsia="x-none"/>
        </w:rPr>
        <w:t>11.09.2025 № 22000211970000000522</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733BCC" w:rsidRPr="00393AC1" w:rsidRDefault="00733BCC" w:rsidP="00733BC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эт. </w:t>
      </w:r>
      <w:r w:rsidRPr="00D90CBE">
        <w:rPr>
          <w:rFonts w:ascii="Times New Roman" w:eastAsia="Times New Roman" w:hAnsi="Times New Roman" w:cs="Times New Roman"/>
          <w:bCs/>
          <w:sz w:val="24"/>
          <w:szCs w:val="24"/>
          <w:lang w:eastAsia="x-none"/>
        </w:rPr>
        <w:t>На земельном участке допускается строительство одного жилого дома.</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733BCC" w:rsidRDefault="00733BCC" w:rsidP="00733BCC">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lastRenderedPageBreak/>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«Двуречье» от 20.</w:t>
      </w:r>
      <w:r w:rsidRPr="00A35D4E">
        <w:rPr>
          <w:rFonts w:ascii="Times New Roman" w:eastAsia="Times New Roman" w:hAnsi="Times New Roman" w:cs="Times New Roman"/>
          <w:sz w:val="24"/>
          <w:szCs w:val="24"/>
          <w:lang w:eastAsia="x-none"/>
        </w:rPr>
        <w:t xml:space="preserve">11.2025 № 1151 отсутствует техническая возможность подключения к сетям теплоснабжения. Согласно письму АО «Газпром газораспределение Пермь» от </w:t>
      </w:r>
      <w:r w:rsidR="00A35D4E" w:rsidRPr="00A35D4E">
        <w:rPr>
          <w:rFonts w:ascii="Times New Roman" w:eastAsia="Times New Roman" w:hAnsi="Times New Roman" w:cs="Times New Roman"/>
          <w:sz w:val="24"/>
          <w:szCs w:val="24"/>
          <w:lang w:eastAsia="x-none"/>
        </w:rPr>
        <w:t>06.02.20</w:t>
      </w:r>
      <w:r w:rsidR="00EC0DF1">
        <w:rPr>
          <w:rFonts w:ascii="Times New Roman" w:eastAsia="Times New Roman" w:hAnsi="Times New Roman" w:cs="Times New Roman"/>
          <w:sz w:val="24"/>
          <w:szCs w:val="24"/>
          <w:lang w:eastAsia="x-none"/>
        </w:rPr>
        <w:t>2</w:t>
      </w:r>
      <w:r w:rsidR="00A35D4E" w:rsidRPr="00A35D4E">
        <w:rPr>
          <w:rFonts w:ascii="Times New Roman" w:eastAsia="Times New Roman" w:hAnsi="Times New Roman" w:cs="Times New Roman"/>
          <w:sz w:val="24"/>
          <w:szCs w:val="24"/>
          <w:lang w:eastAsia="x-none"/>
        </w:rPr>
        <w:t>6</w:t>
      </w:r>
      <w:r w:rsidRPr="00A35D4E">
        <w:rPr>
          <w:rFonts w:ascii="Times New Roman" w:eastAsia="Times New Roman" w:hAnsi="Times New Roman" w:cs="Times New Roman"/>
          <w:sz w:val="24"/>
          <w:szCs w:val="24"/>
          <w:lang w:eastAsia="x-none"/>
        </w:rPr>
        <w:t xml:space="preserve"> № ПР – </w:t>
      </w:r>
      <w:r w:rsidR="00A35D4E" w:rsidRPr="00A35D4E">
        <w:rPr>
          <w:rFonts w:ascii="Times New Roman" w:eastAsia="Times New Roman" w:hAnsi="Times New Roman" w:cs="Times New Roman"/>
          <w:sz w:val="24"/>
          <w:szCs w:val="24"/>
          <w:lang w:eastAsia="x-none"/>
        </w:rPr>
        <w:t>6</w:t>
      </w:r>
      <w:r w:rsidRPr="00A35D4E">
        <w:rPr>
          <w:rFonts w:ascii="Times New Roman" w:eastAsia="Times New Roman" w:hAnsi="Times New Roman" w:cs="Times New Roman"/>
          <w:sz w:val="24"/>
          <w:szCs w:val="24"/>
          <w:lang w:eastAsia="x-none"/>
        </w:rPr>
        <w:t xml:space="preserve">65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sidR="00A35D4E" w:rsidRPr="00A35D4E">
        <w:rPr>
          <w:rFonts w:ascii="Times New Roman" w:eastAsia="Times New Roman" w:hAnsi="Times New Roman" w:cs="Times New Roman"/>
          <w:sz w:val="24"/>
          <w:szCs w:val="24"/>
          <w:lang w:eastAsia="x-none"/>
        </w:rPr>
        <w:t>низкого</w:t>
      </w:r>
      <w:r w:rsidRPr="00A35D4E">
        <w:rPr>
          <w:rFonts w:ascii="Times New Roman" w:eastAsia="Times New Roman" w:hAnsi="Times New Roman" w:cs="Times New Roman"/>
          <w:sz w:val="24"/>
          <w:szCs w:val="24"/>
          <w:lang w:eastAsia="x-none"/>
        </w:rPr>
        <w:t xml:space="preserve"> давления по ул. </w:t>
      </w:r>
      <w:r w:rsidR="00A35D4E" w:rsidRPr="00A35D4E">
        <w:rPr>
          <w:rFonts w:ascii="Times New Roman" w:eastAsia="Times New Roman" w:hAnsi="Times New Roman" w:cs="Times New Roman"/>
          <w:sz w:val="24"/>
          <w:szCs w:val="24"/>
          <w:lang w:eastAsia="x-none"/>
        </w:rPr>
        <w:t>Школьная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A35D4E" w:rsidRPr="00A35D4E">
        <w:rPr>
          <w:rFonts w:ascii="Times New Roman" w:eastAsia="Times New Roman" w:hAnsi="Times New Roman" w:cs="Times New Roman"/>
          <w:sz w:val="24"/>
          <w:szCs w:val="24"/>
          <w:lang w:eastAsia="x-none"/>
        </w:rPr>
        <w:t>5</w:t>
      </w:r>
      <w:r w:rsidRPr="00A35D4E">
        <w:rPr>
          <w:rFonts w:ascii="Times New Roman" w:eastAsia="Times New Roman" w:hAnsi="Times New Roman" w:cs="Times New Roman"/>
          <w:sz w:val="24"/>
          <w:szCs w:val="24"/>
          <w:lang w:eastAsia="x-none"/>
        </w:rPr>
        <w:t xml:space="preserve">0 п.м.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25.11.2025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176080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(с. Платошино, ул. Владимирова, д. 13, АТС,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«Россети-Урал» - «Пермэнерго» от 25.11.2025 № ПЭ/ЦЭС/01/22/16492 технические возможность технологического присоединения к электрическим сетям имеется.</w:t>
      </w:r>
    </w:p>
    <w:p w:rsidR="00A16F1C" w:rsidRPr="00314357" w:rsidRDefault="00EE4B63" w:rsidP="00A16F1C">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Лот № 2.</w:t>
      </w:r>
      <w:r w:rsidR="00A16F1C" w:rsidRPr="00A16F1C">
        <w:rPr>
          <w:rFonts w:ascii="Times New Roman" w:hAnsi="Times New Roman" w:cs="Times New Roman"/>
          <w:b/>
          <w:sz w:val="24"/>
        </w:rPr>
        <w:t xml:space="preserve"> </w:t>
      </w:r>
      <w:r w:rsidR="00A16F1C" w:rsidRPr="00314357">
        <w:rPr>
          <w:rFonts w:ascii="Times New Roman" w:eastAsia="Times New Roman" w:hAnsi="Times New Roman" w:cs="Times New Roman"/>
          <w:bCs/>
          <w:sz w:val="24"/>
          <w:szCs w:val="20"/>
          <w:lang w:eastAsia="x-none"/>
        </w:rPr>
        <w:t xml:space="preserve">Земельный участок общей площадью </w:t>
      </w:r>
      <w:r w:rsidR="00A16F1C">
        <w:rPr>
          <w:rFonts w:ascii="Times New Roman" w:eastAsia="Times New Roman" w:hAnsi="Times New Roman" w:cs="Times New Roman"/>
          <w:bCs/>
          <w:sz w:val="24"/>
          <w:szCs w:val="20"/>
          <w:lang w:eastAsia="x-none"/>
        </w:rPr>
        <w:t>1500</w:t>
      </w:r>
      <w:r w:rsidR="00A16F1C" w:rsidRPr="00314357">
        <w:rPr>
          <w:rFonts w:ascii="Times New Roman" w:eastAsia="Times New Roman" w:hAnsi="Times New Roman" w:cs="Times New Roman"/>
          <w:bCs/>
          <w:sz w:val="24"/>
          <w:szCs w:val="20"/>
          <w:lang w:eastAsia="x-none"/>
        </w:rPr>
        <w:t xml:space="preserve"> кв.м, разрешенное использование: </w:t>
      </w:r>
      <w:r w:rsidR="00A16F1C">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00A16F1C"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A16F1C">
        <w:rPr>
          <w:rFonts w:ascii="Times New Roman" w:eastAsia="Times New Roman" w:hAnsi="Times New Roman" w:cs="Times New Roman"/>
          <w:bCs/>
          <w:sz w:val="24"/>
          <w:szCs w:val="20"/>
          <w:lang w:eastAsia="x-none"/>
        </w:rPr>
        <w:t>поселок Кукуштан, ул. им. В.В. Сунцова, з/у 7</w:t>
      </w:r>
      <w:r w:rsidR="00A16F1C"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A16F1C">
        <w:rPr>
          <w:rFonts w:ascii="Times New Roman" w:eastAsia="Times New Roman" w:hAnsi="Times New Roman" w:cs="Times New Roman"/>
          <w:bCs/>
          <w:sz w:val="24"/>
          <w:szCs w:val="20"/>
          <w:lang w:eastAsia="x-none"/>
        </w:rPr>
        <w:t>0010003:11034</w:t>
      </w:r>
      <w:r w:rsidR="00A16F1C" w:rsidRPr="00314357">
        <w:rPr>
          <w:rFonts w:ascii="Times New Roman" w:eastAsia="Times New Roman" w:hAnsi="Times New Roman" w:cs="Times New Roman"/>
          <w:bCs/>
          <w:sz w:val="24"/>
          <w:szCs w:val="20"/>
          <w:lang w:eastAsia="x-none"/>
        </w:rPr>
        <w:t xml:space="preserve">. </w:t>
      </w:r>
      <w:r w:rsidR="00A16F1C">
        <w:rPr>
          <w:rFonts w:ascii="Times New Roman" w:eastAsia="Times New Roman" w:hAnsi="Times New Roman" w:cs="Times New Roman"/>
          <w:bCs/>
          <w:sz w:val="24"/>
          <w:szCs w:val="20"/>
          <w:lang w:eastAsia="x-none"/>
        </w:rPr>
        <w:t xml:space="preserve">Обременения, охранные зоны отсутствуют. </w:t>
      </w:r>
      <w:r w:rsidR="00A16F1C" w:rsidRPr="00314357">
        <w:rPr>
          <w:rFonts w:ascii="Times New Roman" w:eastAsia="Times New Roman" w:hAnsi="Times New Roman" w:cs="Times New Roman"/>
          <w:bCs/>
          <w:sz w:val="24"/>
          <w:szCs w:val="20"/>
          <w:lang w:eastAsia="x-none"/>
        </w:rPr>
        <w:t xml:space="preserve">Срок аренды: 20 лет. Начальная цена </w:t>
      </w:r>
      <w:r w:rsidR="00A16F1C">
        <w:rPr>
          <w:rFonts w:ascii="Times New Roman" w:eastAsia="Times New Roman" w:hAnsi="Times New Roman" w:cs="Times New Roman"/>
          <w:bCs/>
          <w:sz w:val="24"/>
          <w:szCs w:val="20"/>
          <w:lang w:eastAsia="x-none"/>
        </w:rPr>
        <w:t xml:space="preserve">59 693,25 </w:t>
      </w:r>
      <w:r w:rsidR="00A16F1C" w:rsidRPr="00314357">
        <w:rPr>
          <w:rFonts w:ascii="Times New Roman" w:eastAsia="Times New Roman" w:hAnsi="Times New Roman" w:cs="Times New Roman"/>
          <w:bCs/>
          <w:sz w:val="24"/>
          <w:szCs w:val="20"/>
          <w:lang w:eastAsia="x-none"/>
        </w:rPr>
        <w:t>(</w:t>
      </w:r>
      <w:r w:rsidR="00A16F1C">
        <w:rPr>
          <w:rFonts w:ascii="Times New Roman" w:eastAsia="Times New Roman" w:hAnsi="Times New Roman" w:cs="Times New Roman"/>
          <w:bCs/>
          <w:sz w:val="24"/>
          <w:szCs w:val="20"/>
          <w:lang w:eastAsia="x-none"/>
        </w:rPr>
        <w:t>пятьдесят девять тысяч шестьсот девяносто три</w:t>
      </w:r>
      <w:r w:rsidR="00A16F1C" w:rsidRPr="00314357">
        <w:rPr>
          <w:rFonts w:ascii="Times New Roman" w:eastAsia="Times New Roman" w:hAnsi="Times New Roman" w:cs="Times New Roman"/>
          <w:bCs/>
          <w:sz w:val="24"/>
          <w:szCs w:val="20"/>
          <w:lang w:eastAsia="x-none"/>
        </w:rPr>
        <w:t>) рубл</w:t>
      </w:r>
      <w:r w:rsidR="00A16F1C">
        <w:rPr>
          <w:rFonts w:ascii="Times New Roman" w:eastAsia="Times New Roman" w:hAnsi="Times New Roman" w:cs="Times New Roman"/>
          <w:bCs/>
          <w:sz w:val="24"/>
          <w:szCs w:val="20"/>
          <w:lang w:eastAsia="x-none"/>
        </w:rPr>
        <w:t>я</w:t>
      </w:r>
      <w:r w:rsidR="00A16F1C" w:rsidRPr="00314357">
        <w:rPr>
          <w:rFonts w:ascii="Times New Roman" w:eastAsia="Times New Roman" w:hAnsi="Times New Roman" w:cs="Times New Roman"/>
          <w:bCs/>
          <w:sz w:val="24"/>
          <w:szCs w:val="20"/>
          <w:lang w:eastAsia="x-none"/>
        </w:rPr>
        <w:t xml:space="preserve"> </w:t>
      </w:r>
      <w:r w:rsidR="00A16F1C">
        <w:rPr>
          <w:rFonts w:ascii="Times New Roman" w:eastAsia="Times New Roman" w:hAnsi="Times New Roman" w:cs="Times New Roman"/>
          <w:bCs/>
          <w:sz w:val="24"/>
          <w:szCs w:val="20"/>
          <w:lang w:eastAsia="x-none"/>
        </w:rPr>
        <w:t>23</w:t>
      </w:r>
      <w:r w:rsidR="00A16F1C" w:rsidRPr="00314357">
        <w:rPr>
          <w:rFonts w:ascii="Times New Roman" w:eastAsia="Times New Roman" w:hAnsi="Times New Roman" w:cs="Times New Roman"/>
          <w:bCs/>
          <w:sz w:val="24"/>
          <w:szCs w:val="20"/>
          <w:lang w:eastAsia="x-none"/>
        </w:rPr>
        <w:t xml:space="preserve"> коп</w:t>
      </w:r>
      <w:r w:rsidR="00A16F1C">
        <w:rPr>
          <w:rFonts w:ascii="Times New Roman" w:eastAsia="Times New Roman" w:hAnsi="Times New Roman" w:cs="Times New Roman"/>
          <w:bCs/>
          <w:sz w:val="24"/>
          <w:szCs w:val="20"/>
          <w:lang w:eastAsia="x-none"/>
        </w:rPr>
        <w:t>ейки</w:t>
      </w:r>
      <w:r w:rsidR="00A16F1C" w:rsidRPr="00314357">
        <w:rPr>
          <w:rFonts w:ascii="Times New Roman" w:eastAsia="Times New Roman" w:hAnsi="Times New Roman" w:cs="Times New Roman"/>
          <w:bCs/>
          <w:sz w:val="24"/>
          <w:szCs w:val="20"/>
          <w:lang w:eastAsia="x-none"/>
        </w:rPr>
        <w:t xml:space="preserve">. Задаток </w:t>
      </w:r>
      <w:r w:rsidR="00A16F1C">
        <w:rPr>
          <w:rFonts w:ascii="Times New Roman" w:eastAsia="Times New Roman" w:hAnsi="Times New Roman" w:cs="Times New Roman"/>
          <w:bCs/>
          <w:sz w:val="24"/>
          <w:szCs w:val="20"/>
          <w:lang w:eastAsia="x-none"/>
        </w:rPr>
        <w:t xml:space="preserve">59 693,25 </w:t>
      </w:r>
      <w:r w:rsidR="00A16F1C" w:rsidRPr="00314357">
        <w:rPr>
          <w:rFonts w:ascii="Times New Roman" w:eastAsia="Times New Roman" w:hAnsi="Times New Roman" w:cs="Times New Roman"/>
          <w:bCs/>
          <w:sz w:val="24"/>
          <w:szCs w:val="20"/>
          <w:lang w:eastAsia="x-none"/>
        </w:rPr>
        <w:t>(</w:t>
      </w:r>
      <w:r w:rsidR="00A16F1C">
        <w:rPr>
          <w:rFonts w:ascii="Times New Roman" w:eastAsia="Times New Roman" w:hAnsi="Times New Roman" w:cs="Times New Roman"/>
          <w:bCs/>
          <w:sz w:val="24"/>
          <w:szCs w:val="20"/>
          <w:lang w:eastAsia="x-none"/>
        </w:rPr>
        <w:t>пятьдесят девять тысяч шестьсот девяносто три</w:t>
      </w:r>
      <w:r w:rsidR="00A16F1C" w:rsidRPr="00314357">
        <w:rPr>
          <w:rFonts w:ascii="Times New Roman" w:eastAsia="Times New Roman" w:hAnsi="Times New Roman" w:cs="Times New Roman"/>
          <w:bCs/>
          <w:sz w:val="24"/>
          <w:szCs w:val="20"/>
          <w:lang w:eastAsia="x-none"/>
        </w:rPr>
        <w:t>) рубл</w:t>
      </w:r>
      <w:r w:rsidR="00A16F1C">
        <w:rPr>
          <w:rFonts w:ascii="Times New Roman" w:eastAsia="Times New Roman" w:hAnsi="Times New Roman" w:cs="Times New Roman"/>
          <w:bCs/>
          <w:sz w:val="24"/>
          <w:szCs w:val="20"/>
          <w:lang w:eastAsia="x-none"/>
        </w:rPr>
        <w:t>я</w:t>
      </w:r>
      <w:r w:rsidR="00A16F1C" w:rsidRPr="00314357">
        <w:rPr>
          <w:rFonts w:ascii="Times New Roman" w:eastAsia="Times New Roman" w:hAnsi="Times New Roman" w:cs="Times New Roman"/>
          <w:bCs/>
          <w:sz w:val="24"/>
          <w:szCs w:val="20"/>
          <w:lang w:eastAsia="x-none"/>
        </w:rPr>
        <w:t xml:space="preserve"> </w:t>
      </w:r>
      <w:r w:rsidR="00A16F1C">
        <w:rPr>
          <w:rFonts w:ascii="Times New Roman" w:eastAsia="Times New Roman" w:hAnsi="Times New Roman" w:cs="Times New Roman"/>
          <w:bCs/>
          <w:sz w:val="24"/>
          <w:szCs w:val="20"/>
          <w:lang w:eastAsia="x-none"/>
        </w:rPr>
        <w:t>23</w:t>
      </w:r>
      <w:r w:rsidR="00A16F1C" w:rsidRPr="00314357">
        <w:rPr>
          <w:rFonts w:ascii="Times New Roman" w:eastAsia="Times New Roman" w:hAnsi="Times New Roman" w:cs="Times New Roman"/>
          <w:bCs/>
          <w:sz w:val="24"/>
          <w:szCs w:val="20"/>
          <w:lang w:eastAsia="x-none"/>
        </w:rPr>
        <w:t xml:space="preserve"> коп</w:t>
      </w:r>
      <w:r w:rsidR="00A16F1C">
        <w:rPr>
          <w:rFonts w:ascii="Times New Roman" w:eastAsia="Times New Roman" w:hAnsi="Times New Roman" w:cs="Times New Roman"/>
          <w:bCs/>
          <w:sz w:val="24"/>
          <w:szCs w:val="20"/>
          <w:lang w:eastAsia="x-none"/>
        </w:rPr>
        <w:t>ейки.</w:t>
      </w:r>
    </w:p>
    <w:p w:rsidR="00A16F1C" w:rsidRPr="00393AC1" w:rsidRDefault="00A16F1C" w:rsidP="00A16F1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пп.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21.08.2025 № 22000211970000000509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8</w:t>
      </w:r>
      <w:r w:rsidRPr="00393AC1">
        <w:rPr>
          <w:rFonts w:ascii="Times New Roman" w:eastAsia="Times New Roman" w:hAnsi="Times New Roman" w:cs="Times New Roman"/>
          <w:bCs/>
          <w:sz w:val="24"/>
          <w:szCs w:val="24"/>
          <w:lang w:eastAsia="x-none"/>
        </w:rPr>
        <w:t>).</w:t>
      </w:r>
    </w:p>
    <w:p w:rsidR="00A16F1C" w:rsidRPr="00393AC1" w:rsidRDefault="00A16F1C" w:rsidP="00A16F1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эт. Подготовлен градостроительный план земельного участка в электронном виде.</w:t>
      </w:r>
    </w:p>
    <w:p w:rsidR="00A16F1C" w:rsidRDefault="00A16F1C" w:rsidP="00A16F1C">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«Двуречье»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sidR="00EC0DF1">
        <w:rPr>
          <w:rFonts w:ascii="Times New Roman" w:eastAsia="Times New Roman" w:hAnsi="Times New Roman" w:cs="Times New Roman"/>
          <w:sz w:val="24"/>
          <w:szCs w:val="24"/>
          <w:lang w:eastAsia="x-none"/>
        </w:rPr>
        <w:t xml:space="preserve"> невозможно</w:t>
      </w:r>
      <w:r>
        <w:rPr>
          <w:rFonts w:ascii="Times New Roman" w:eastAsia="Times New Roman" w:hAnsi="Times New Roman" w:cs="Times New Roman"/>
          <w:sz w:val="24"/>
          <w:szCs w:val="24"/>
          <w:lang w:eastAsia="x-none"/>
        </w:rPr>
        <w:t xml:space="preserve">, в связи с </w:t>
      </w:r>
      <w:r w:rsidR="00EC0DF1">
        <w:rPr>
          <w:rFonts w:ascii="Times New Roman" w:eastAsia="Times New Roman" w:hAnsi="Times New Roman" w:cs="Times New Roman"/>
          <w:sz w:val="24"/>
          <w:szCs w:val="24"/>
          <w:lang w:eastAsia="x-none"/>
        </w:rPr>
        <w:t>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sidR="00EC0DF1">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sidR="00EC0DF1">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sidR="00EC0DF1">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sidR="00EC0DF1">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sidR="00EC0DF1">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EC0DF1">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п.м. </w:t>
      </w:r>
      <w:r w:rsidR="00EC0DF1">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sidR="00EC0DF1">
        <w:rPr>
          <w:rFonts w:ascii="Times New Roman" w:eastAsia="Times New Roman" w:hAnsi="Times New Roman" w:cs="Times New Roman"/>
          <w:sz w:val="24"/>
          <w:szCs w:val="24"/>
          <w:lang w:eastAsia="x-none"/>
        </w:rPr>
        <w:br/>
        <w:t xml:space="preserve">№ 299-2025-91-01-02исх-1960 </w:t>
      </w:r>
      <w:r w:rsidR="00EC0DF1">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имеется. Возможная точка подключения – водопроводный колодец по ул. Парковая. Техническая возможность подключения к сетям централизованного водоотведения отсутствует.</w:t>
      </w:r>
      <w:r w:rsidRPr="00314357">
        <w:rPr>
          <w:rFonts w:ascii="Times New Roman" w:eastAsia="Times New Roman" w:hAnsi="Times New Roman" w:cs="Times New Roman"/>
          <w:bCs/>
          <w:sz w:val="24"/>
          <w:szCs w:val="24"/>
          <w:lang w:eastAsia="ru-RU"/>
        </w:rPr>
        <w:t xml:space="preserve"> Отвод сточных вод от объекта возможно </w:t>
      </w:r>
      <w:r w:rsidRPr="00314357">
        <w:rPr>
          <w:rFonts w:ascii="Times New Roman" w:eastAsia="Times New Roman" w:hAnsi="Times New Roman" w:cs="Times New Roman"/>
          <w:bCs/>
          <w:sz w:val="24"/>
          <w:szCs w:val="24"/>
          <w:lang w:eastAsia="ru-RU"/>
        </w:rPr>
        <w:lastRenderedPageBreak/>
        <w:t xml:space="preserve">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EC0DF1">
        <w:rPr>
          <w:rFonts w:ascii="Times New Roman" w:eastAsia="Times New Roman" w:hAnsi="Times New Roman" w:cs="Times New Roman"/>
          <w:bCs/>
          <w:sz w:val="24"/>
          <w:szCs w:val="24"/>
          <w:lang w:eastAsia="x-none"/>
        </w:rPr>
        <w:t>03.12</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EC0DF1">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w:t>
      </w:r>
      <w:r w:rsidR="00EC0DF1">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w:t>
      </w:r>
      <w:r w:rsidR="00EC0DF1">
        <w:rPr>
          <w:rFonts w:ascii="Times New Roman" w:eastAsia="Times New Roman" w:hAnsi="Times New Roman" w:cs="Times New Roman"/>
          <w:bCs/>
          <w:sz w:val="24"/>
          <w:szCs w:val="24"/>
          <w:lang w:eastAsia="x-none"/>
        </w:rPr>
        <w:t>произведено к узлу ВОЛС (п. Кукуштан, ул. Ленина, д. 1а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Согласно письму ПАО «Россети-Урал» - «Пермэнерго» от </w:t>
      </w:r>
      <w:r w:rsidR="00EC0DF1">
        <w:rPr>
          <w:rFonts w:ascii="Times New Roman" w:eastAsia="Times New Roman" w:hAnsi="Times New Roman" w:cs="Times New Roman"/>
          <w:bCs/>
          <w:sz w:val="24"/>
          <w:szCs w:val="24"/>
          <w:lang w:eastAsia="x-none"/>
        </w:rPr>
        <w:t>10.12</w:t>
      </w:r>
      <w:r>
        <w:rPr>
          <w:rFonts w:ascii="Times New Roman" w:eastAsia="Times New Roman" w:hAnsi="Times New Roman" w:cs="Times New Roman"/>
          <w:bCs/>
          <w:sz w:val="24"/>
          <w:szCs w:val="24"/>
          <w:lang w:eastAsia="x-none"/>
        </w:rPr>
        <w:t>.2025 № ПЭ/ЦЭС/01/22/</w:t>
      </w:r>
      <w:r w:rsidR="00EC0DF1">
        <w:rPr>
          <w:rFonts w:ascii="Times New Roman" w:eastAsia="Times New Roman" w:hAnsi="Times New Roman" w:cs="Times New Roman"/>
          <w:bCs/>
          <w:sz w:val="24"/>
          <w:szCs w:val="24"/>
          <w:lang w:eastAsia="x-none"/>
        </w:rPr>
        <w:t>17350</w:t>
      </w:r>
      <w:r>
        <w:rPr>
          <w:rFonts w:ascii="Times New Roman" w:eastAsia="Times New Roman" w:hAnsi="Times New Roman" w:cs="Times New Roman"/>
          <w:bCs/>
          <w:sz w:val="24"/>
          <w:szCs w:val="24"/>
          <w:lang w:eastAsia="x-none"/>
        </w:rPr>
        <w:t xml:space="preserve"> техническ</w:t>
      </w:r>
      <w:r w:rsidR="004727AF">
        <w:rPr>
          <w:rFonts w:ascii="Times New Roman" w:eastAsia="Times New Roman" w:hAnsi="Times New Roman" w:cs="Times New Roman"/>
          <w:bCs/>
          <w:sz w:val="24"/>
          <w:szCs w:val="24"/>
          <w:lang w:eastAsia="x-none"/>
        </w:rPr>
        <w:t>ая</w:t>
      </w:r>
      <w:r>
        <w:rPr>
          <w:rFonts w:ascii="Times New Roman" w:eastAsia="Times New Roman" w:hAnsi="Times New Roman" w:cs="Times New Roman"/>
          <w:bCs/>
          <w:sz w:val="24"/>
          <w:szCs w:val="24"/>
          <w:lang w:eastAsia="x-none"/>
        </w:rPr>
        <w:t xml:space="preserve"> возможность технологического присоединения к электрическим сетям </w:t>
      </w:r>
      <w:r w:rsidR="00EC0DF1">
        <w:rPr>
          <w:rFonts w:ascii="Times New Roman" w:eastAsia="Times New Roman" w:hAnsi="Times New Roman" w:cs="Times New Roman"/>
          <w:bCs/>
          <w:sz w:val="24"/>
          <w:szCs w:val="24"/>
          <w:lang w:eastAsia="x-none"/>
        </w:rPr>
        <w:t>отсутствует</w:t>
      </w:r>
      <w:r>
        <w:rPr>
          <w:rFonts w:ascii="Times New Roman" w:eastAsia="Times New Roman" w:hAnsi="Times New Roman" w:cs="Times New Roman"/>
          <w:bCs/>
          <w:sz w:val="24"/>
          <w:szCs w:val="24"/>
          <w:lang w:eastAsia="x-none"/>
        </w:rPr>
        <w:t>.</w:t>
      </w:r>
      <w:r w:rsidR="00EC0DF1">
        <w:rPr>
          <w:rFonts w:ascii="Times New Roman" w:eastAsia="Times New Roman" w:hAnsi="Times New Roman" w:cs="Times New Roman"/>
          <w:bCs/>
          <w:sz w:val="24"/>
          <w:szCs w:val="24"/>
          <w:lang w:eastAsia="x-none"/>
        </w:rPr>
        <w:t xml:space="preserve"> Для ее обеспечения необходимо предусмотреть строительство электросетевых объектов.</w:t>
      </w:r>
    </w:p>
    <w:p w:rsidR="0055738D" w:rsidRPr="00314357" w:rsidRDefault="0055738D" w:rsidP="0055738D">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3</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2110</w:t>
      </w:r>
      <w:r w:rsidRPr="00314357">
        <w:rPr>
          <w:rFonts w:ascii="Times New Roman" w:eastAsia="Times New Roman" w:hAnsi="Times New Roman" w:cs="Times New Roman"/>
          <w:bCs/>
          <w:sz w:val="24"/>
          <w:szCs w:val="20"/>
          <w:lang w:eastAsia="x-none"/>
        </w:rPr>
        <w:t xml:space="preserve"> кв.м,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Кукуштан, ул. Строителей, з/у 2а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0010003:11035</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83 968,50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восемьдесят три тысячи девятьсот шестьдесят восемь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50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83 968,50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восемьдесят три тысячи девятьсот шестьдесят восемь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50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55738D" w:rsidRPr="00393AC1" w:rsidRDefault="0055738D" w:rsidP="0055738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пп.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21.08.2025 № 22000211970000000509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9</w:t>
      </w:r>
      <w:r w:rsidRPr="00393AC1">
        <w:rPr>
          <w:rFonts w:ascii="Times New Roman" w:eastAsia="Times New Roman" w:hAnsi="Times New Roman" w:cs="Times New Roman"/>
          <w:bCs/>
          <w:sz w:val="24"/>
          <w:szCs w:val="24"/>
          <w:lang w:eastAsia="x-none"/>
        </w:rPr>
        <w:t>).</w:t>
      </w:r>
    </w:p>
    <w:p w:rsidR="0055738D" w:rsidRPr="00393AC1" w:rsidRDefault="0055738D" w:rsidP="0055738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эт. Подготовлен градостроительный план земельного участка в электронном виде.</w:t>
      </w:r>
    </w:p>
    <w:p w:rsidR="0055738D" w:rsidRDefault="0055738D" w:rsidP="0055738D">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«Двуречье»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п.м. </w:t>
      </w:r>
      <w:r>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Pr>
          <w:rFonts w:ascii="Times New Roman" w:eastAsia="Times New Roman" w:hAnsi="Times New Roman" w:cs="Times New Roman"/>
          <w:sz w:val="24"/>
          <w:szCs w:val="24"/>
          <w:lang w:eastAsia="x-none"/>
        </w:rPr>
        <w:br/>
        <w:t xml:space="preserve">№ 299-2025-91-01-02исх-1960 </w:t>
      </w:r>
      <w:r>
        <w:rPr>
          <w:rFonts w:ascii="Times New Roman" w:eastAsia="Times New Roman" w:hAnsi="Times New Roman" w:cs="Times New Roman"/>
          <w:bCs/>
          <w:sz w:val="24"/>
          <w:szCs w:val="24"/>
          <w:lang w:eastAsia="ru-RU"/>
        </w:rPr>
        <w:t xml:space="preserve">техническая возможность подключения к сетям централизованного холодного водоснабжения </w:t>
      </w:r>
      <w:r w:rsidR="00EE7DEA">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 xml:space="preserve"> водоотведения отсутствует.</w:t>
      </w:r>
      <w:r w:rsidRPr="00314357">
        <w:rPr>
          <w:rFonts w:ascii="Times New Roman" w:eastAsia="Times New Roman" w:hAnsi="Times New Roman" w:cs="Times New Roman"/>
          <w:bCs/>
          <w:sz w:val="24"/>
          <w:szCs w:val="24"/>
          <w:lang w:eastAsia="ru-RU"/>
        </w:rPr>
        <w:t xml:space="preserve"> </w:t>
      </w:r>
      <w:r w:rsidR="00EE7DEA" w:rsidRPr="00A35D4E">
        <w:rPr>
          <w:rFonts w:ascii="Times New Roman" w:eastAsia="Times New Roman" w:hAnsi="Times New Roman" w:cs="Times New Roman"/>
          <w:bCs/>
          <w:sz w:val="24"/>
          <w:szCs w:val="24"/>
          <w:lang w:eastAsia="ru-RU"/>
        </w:rPr>
        <w:t>Водоснабжение</w:t>
      </w:r>
      <w:r w:rsidR="00EE7DEA"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sidR="00EE7DEA">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w:t>
      </w:r>
      <w:r w:rsidR="00EE7DEA">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w:t>
      </w:r>
      <w:r w:rsidR="00EE7DEA">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 Кукуштан,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Согласно </w:t>
      </w:r>
      <w:r>
        <w:rPr>
          <w:rFonts w:ascii="Times New Roman" w:eastAsia="Times New Roman" w:hAnsi="Times New Roman" w:cs="Times New Roman"/>
          <w:bCs/>
          <w:sz w:val="24"/>
          <w:szCs w:val="24"/>
          <w:lang w:eastAsia="x-none"/>
        </w:rPr>
        <w:lastRenderedPageBreak/>
        <w:t>письму ПАО «Россети-Урал» - «Пермэнерго» от 10.12.2025 № ПЭ/ЦЭС/01/22/17350 технические возможность технологического присоединения к электрическим сетям имеется.</w:t>
      </w:r>
    </w:p>
    <w:p w:rsidR="00EE7DEA" w:rsidRPr="00314357" w:rsidRDefault="00EE7DEA" w:rsidP="00EE7DEA">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4</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1145</w:t>
      </w:r>
      <w:r w:rsidRPr="00314357">
        <w:rPr>
          <w:rFonts w:ascii="Times New Roman" w:eastAsia="Times New Roman" w:hAnsi="Times New Roman" w:cs="Times New Roman"/>
          <w:bCs/>
          <w:sz w:val="24"/>
          <w:szCs w:val="20"/>
          <w:lang w:eastAsia="x-none"/>
        </w:rPr>
        <w:t xml:space="preserve"> кв.м,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Кукуштан, ул. Дачная, з/у 8</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0010003:11037</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45 565,84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сорок пять тысяч пятьсот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84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45 565,84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сорок пять тысяч пятьсот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84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p>
    <w:p w:rsidR="00EE7DEA" w:rsidRPr="00393AC1" w:rsidRDefault="00EE7DEA" w:rsidP="00EE7DEA">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пп.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sidR="004727AF">
        <w:rPr>
          <w:rFonts w:ascii="Times New Roman" w:eastAsia="Times New Roman" w:hAnsi="Times New Roman" w:cs="Times New Roman"/>
          <w:bCs/>
          <w:sz w:val="24"/>
          <w:szCs w:val="24"/>
          <w:lang w:eastAsia="x-none"/>
        </w:rPr>
        <w:t>11</w:t>
      </w:r>
      <w:r w:rsidRPr="00393AC1">
        <w:rPr>
          <w:rFonts w:ascii="Times New Roman" w:eastAsia="Times New Roman" w:hAnsi="Times New Roman" w:cs="Times New Roman"/>
          <w:bCs/>
          <w:sz w:val="24"/>
          <w:szCs w:val="24"/>
          <w:lang w:eastAsia="x-none"/>
        </w:rPr>
        <w:t>).</w:t>
      </w:r>
    </w:p>
    <w:p w:rsidR="00EE7DEA" w:rsidRPr="00393AC1" w:rsidRDefault="00EE7DEA" w:rsidP="00EE7DEA">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4727AF">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эт. Подготовлен градостроительный план земельного участка в электронном виде.</w:t>
      </w:r>
    </w:p>
    <w:p w:rsidR="004727AF" w:rsidRDefault="00EE7DEA" w:rsidP="004727AF">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«Двуречье»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п.м. </w:t>
      </w:r>
      <w:r>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Pr>
          <w:rFonts w:ascii="Times New Roman" w:eastAsia="Times New Roman" w:hAnsi="Times New Roman" w:cs="Times New Roman"/>
          <w:sz w:val="24"/>
          <w:szCs w:val="24"/>
          <w:lang w:eastAsia="x-none"/>
        </w:rPr>
        <w:br/>
        <w:t xml:space="preserve">№ 299-2025-91-01-02исх-1960 </w:t>
      </w:r>
      <w:r>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 водоотведения отсутствует.</w:t>
      </w:r>
      <w:r w:rsidRPr="00314357">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 Кукуштан,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Согласно письму ПАО «Россети-Урал» - «Пермэнерго» от 10.12.2025 № ПЭ/ЦЭС/01/22/17350 </w:t>
      </w:r>
      <w:r w:rsidR="004727AF">
        <w:rPr>
          <w:rFonts w:ascii="Times New Roman" w:eastAsia="Times New Roman" w:hAnsi="Times New Roman" w:cs="Times New Roman"/>
          <w:bCs/>
          <w:sz w:val="24"/>
          <w:szCs w:val="24"/>
          <w:lang w:eastAsia="x-none"/>
        </w:rPr>
        <w:t>техническая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4727AF" w:rsidRPr="00314357" w:rsidRDefault="004727AF" w:rsidP="004727AF">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5</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2000</w:t>
      </w:r>
      <w:r w:rsidRPr="00314357">
        <w:rPr>
          <w:rFonts w:ascii="Times New Roman" w:eastAsia="Times New Roman" w:hAnsi="Times New Roman" w:cs="Times New Roman"/>
          <w:bCs/>
          <w:sz w:val="24"/>
          <w:szCs w:val="20"/>
          <w:lang w:eastAsia="x-none"/>
        </w:rPr>
        <w:t xml:space="preserve"> кв.м,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Кукуштан, ул. Полярная, з/у 4а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0010003:11038</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lastRenderedPageBreak/>
        <w:t xml:space="preserve">Срок аренды: 20 лет. Начальная цена </w:t>
      </w:r>
      <w:r>
        <w:rPr>
          <w:rFonts w:ascii="Times New Roman" w:eastAsia="Times New Roman" w:hAnsi="Times New Roman" w:cs="Times New Roman"/>
          <w:bCs/>
          <w:sz w:val="24"/>
          <w:szCs w:val="20"/>
          <w:lang w:eastAsia="x-none"/>
        </w:rPr>
        <w:t xml:space="preserve">79 590,99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семьдесят девять тысяч пятьсот девяносто</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79 590,99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семьдесят девять тысяч пятьсот девяносто</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4727AF" w:rsidRPr="00393AC1" w:rsidRDefault="004727AF" w:rsidP="004727AF">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пп.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w:t>
      </w:r>
    </w:p>
    <w:p w:rsidR="004727AF" w:rsidRPr="00393AC1" w:rsidRDefault="004727AF" w:rsidP="004727AF">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эт. Подготовлен градостроительный план земельного участка в электронном виде.</w:t>
      </w:r>
    </w:p>
    <w:p w:rsidR="004727AF" w:rsidRDefault="004727AF" w:rsidP="004727AF">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«Двуречье»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п.м.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 Кукуштан,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«Россети-Урал» - «Пермэнерго» от 10.12.2025 № ПЭ/ЦЭС/01/22/17350 техническая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EC3493" w:rsidRPr="00314357" w:rsidRDefault="00EC3493" w:rsidP="00EC349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6</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1429</w:t>
      </w:r>
      <w:r w:rsidRPr="00314357">
        <w:rPr>
          <w:rFonts w:ascii="Times New Roman" w:eastAsia="Times New Roman" w:hAnsi="Times New Roman" w:cs="Times New Roman"/>
          <w:bCs/>
          <w:sz w:val="24"/>
          <w:szCs w:val="20"/>
          <w:lang w:eastAsia="x-none"/>
        </w:rPr>
        <w:t xml:space="preserve"> кв.м,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Кукуштан, ул. Привокзальная, з/у 35б</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0010003:11039</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56 867,77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шесть тысяч восемьсот шестьдесят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77</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56 867,77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шесть тысяч восемьсот шестьдесят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77</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EC3493" w:rsidRPr="00393AC1" w:rsidRDefault="00EC3493" w:rsidP="00EC349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пп.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EC3493" w:rsidRPr="00393AC1" w:rsidRDefault="00EC3493" w:rsidP="00EC349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w:t>
      </w:r>
      <w:r w:rsidRPr="00393AC1">
        <w:rPr>
          <w:rFonts w:ascii="Times New Roman" w:eastAsia="Times New Roman" w:hAnsi="Times New Roman" w:cs="Times New Roman"/>
          <w:bCs/>
          <w:sz w:val="24"/>
          <w:szCs w:val="24"/>
          <w:lang w:eastAsia="x-none"/>
        </w:rPr>
        <w:lastRenderedPageBreak/>
        <w:t>количество этажей – 3 эт. Подготовлен градостроительный план земельного участка в электронном виде.</w:t>
      </w:r>
    </w:p>
    <w:p w:rsidR="00EC3493" w:rsidRDefault="00EC3493" w:rsidP="00EC349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«Двуречье»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205</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sidR="00A268D1">
        <w:rPr>
          <w:rFonts w:ascii="Times New Roman" w:eastAsia="Times New Roman" w:hAnsi="Times New Roman" w:cs="Times New Roman"/>
          <w:sz w:val="24"/>
          <w:szCs w:val="24"/>
          <w:lang w:eastAsia="x-none"/>
        </w:rPr>
        <w:t>19.10</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00A268D1">
        <w:rPr>
          <w:rFonts w:ascii="Times New Roman" w:eastAsia="Times New Roman" w:hAnsi="Times New Roman" w:cs="Times New Roman"/>
          <w:sz w:val="24"/>
          <w:szCs w:val="24"/>
          <w:lang w:eastAsia="x-none"/>
        </w:rPr>
        <w:t>5</w:t>
      </w:r>
      <w:r w:rsidRPr="00A35D4E">
        <w:rPr>
          <w:rFonts w:ascii="Times New Roman" w:eastAsia="Times New Roman" w:hAnsi="Times New Roman" w:cs="Times New Roman"/>
          <w:sz w:val="24"/>
          <w:szCs w:val="24"/>
          <w:lang w:eastAsia="x-none"/>
        </w:rPr>
        <w:t xml:space="preserve"> № ПР – </w:t>
      </w:r>
      <w:r w:rsidR="00A268D1">
        <w:rPr>
          <w:rFonts w:ascii="Times New Roman" w:eastAsia="Times New Roman" w:hAnsi="Times New Roman" w:cs="Times New Roman"/>
          <w:sz w:val="24"/>
          <w:szCs w:val="24"/>
          <w:lang w:eastAsia="x-none"/>
        </w:rPr>
        <w:t>6696</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A268D1">
        <w:rPr>
          <w:rFonts w:ascii="Times New Roman" w:eastAsia="Times New Roman" w:hAnsi="Times New Roman" w:cs="Times New Roman"/>
          <w:sz w:val="24"/>
          <w:szCs w:val="24"/>
          <w:lang w:eastAsia="x-none"/>
        </w:rPr>
        <w:t>6</w:t>
      </w:r>
      <w:r w:rsidRPr="00A35D4E">
        <w:rPr>
          <w:rFonts w:ascii="Times New Roman" w:eastAsia="Times New Roman" w:hAnsi="Times New Roman" w:cs="Times New Roman"/>
          <w:sz w:val="24"/>
          <w:szCs w:val="24"/>
          <w:lang w:eastAsia="x-none"/>
        </w:rPr>
        <w:t xml:space="preserve"> п.м. </w:t>
      </w:r>
      <w:r w:rsidR="00A268D1">
        <w:rPr>
          <w:rFonts w:ascii="Times New Roman" w:eastAsia="Times New Roman" w:hAnsi="Times New Roman" w:cs="Times New Roman"/>
          <w:sz w:val="24"/>
          <w:szCs w:val="24"/>
          <w:lang w:eastAsia="x-none"/>
        </w:rPr>
        <w:t xml:space="preserve">Согласно письму МУП «Энергоснабжения Пермского муниципального округа» от 11.12.2025 № 299-2025-91-01-02исх-1930 </w:t>
      </w:r>
      <w:r w:rsidR="00A268D1">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 водоотведения отсутствует.</w:t>
      </w:r>
      <w:r w:rsidR="00A268D1" w:rsidRPr="00314357">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A268D1">
        <w:rPr>
          <w:rFonts w:ascii="Times New Roman" w:eastAsia="Times New Roman" w:hAnsi="Times New Roman" w:cs="Times New Roman"/>
          <w:bCs/>
          <w:sz w:val="24"/>
          <w:szCs w:val="24"/>
          <w:lang w:eastAsia="x-none"/>
        </w:rPr>
        <w:t>04</w:t>
      </w:r>
      <w:r>
        <w:rPr>
          <w:rFonts w:ascii="Times New Roman" w:eastAsia="Times New Roman" w:hAnsi="Times New Roman" w:cs="Times New Roman"/>
          <w:bCs/>
          <w:sz w:val="24"/>
          <w:szCs w:val="24"/>
          <w:lang w:eastAsia="x-none"/>
        </w:rPr>
        <w:t>.12.2025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w:t>
      </w:r>
      <w:r w:rsidR="00A268D1">
        <w:rPr>
          <w:rFonts w:ascii="Times New Roman" w:eastAsia="Times New Roman" w:hAnsi="Times New Roman" w:cs="Times New Roman"/>
          <w:bCs/>
          <w:sz w:val="24"/>
          <w:szCs w:val="24"/>
          <w:lang w:eastAsia="x-none"/>
        </w:rPr>
        <w:t>5109</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 Кукуштан, ул. Ленина, д. 1</w:t>
      </w:r>
      <w:r w:rsidR="00A268D1">
        <w:rPr>
          <w:rFonts w:ascii="Times New Roman" w:eastAsia="Times New Roman" w:hAnsi="Times New Roman" w:cs="Times New Roman"/>
          <w:bCs/>
          <w:sz w:val="24"/>
          <w:szCs w:val="24"/>
          <w:lang w:eastAsia="x-none"/>
        </w:rPr>
        <w:t>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Согласно письму ПАО «Россети-Урал» - «Пермэнерго» от </w:t>
      </w:r>
      <w:r w:rsidR="00A268D1">
        <w:rPr>
          <w:rFonts w:ascii="Times New Roman" w:eastAsia="Times New Roman" w:hAnsi="Times New Roman" w:cs="Times New Roman"/>
          <w:bCs/>
          <w:sz w:val="24"/>
          <w:szCs w:val="24"/>
          <w:lang w:eastAsia="x-none"/>
        </w:rPr>
        <w:t>15</w:t>
      </w:r>
      <w:r>
        <w:rPr>
          <w:rFonts w:ascii="Times New Roman" w:eastAsia="Times New Roman" w:hAnsi="Times New Roman" w:cs="Times New Roman"/>
          <w:bCs/>
          <w:sz w:val="24"/>
          <w:szCs w:val="24"/>
          <w:lang w:eastAsia="x-none"/>
        </w:rPr>
        <w:t>.12.2025 № ПЭ/ЦЭС/01/22/</w:t>
      </w:r>
      <w:r w:rsidR="00A268D1">
        <w:rPr>
          <w:rFonts w:ascii="Times New Roman" w:eastAsia="Times New Roman" w:hAnsi="Times New Roman" w:cs="Times New Roman"/>
          <w:bCs/>
          <w:sz w:val="24"/>
          <w:szCs w:val="24"/>
          <w:lang w:eastAsia="x-none"/>
        </w:rPr>
        <w:t>17667</w:t>
      </w:r>
      <w:r>
        <w:rPr>
          <w:rFonts w:ascii="Times New Roman" w:eastAsia="Times New Roman" w:hAnsi="Times New Roman" w:cs="Times New Roman"/>
          <w:bCs/>
          <w:sz w:val="24"/>
          <w:szCs w:val="24"/>
          <w:lang w:eastAsia="x-none"/>
        </w:rPr>
        <w:t xml:space="preserve"> техническая возможность технологического присоединения к электрическим сетям </w:t>
      </w:r>
      <w:r w:rsidR="00A268D1">
        <w:rPr>
          <w:rFonts w:ascii="Times New Roman" w:eastAsia="Times New Roman" w:hAnsi="Times New Roman" w:cs="Times New Roman"/>
          <w:bCs/>
          <w:sz w:val="24"/>
          <w:szCs w:val="24"/>
          <w:lang w:eastAsia="x-none"/>
        </w:rPr>
        <w:t>имеется</w:t>
      </w:r>
      <w:r>
        <w:rPr>
          <w:rFonts w:ascii="Times New Roman" w:eastAsia="Times New Roman" w:hAnsi="Times New Roman" w:cs="Times New Roman"/>
          <w:bCs/>
          <w:sz w:val="24"/>
          <w:szCs w:val="24"/>
          <w:lang w:eastAsia="x-none"/>
        </w:rPr>
        <w:t xml:space="preserve">. </w:t>
      </w:r>
    </w:p>
    <w:p w:rsidR="00EE4B63" w:rsidRPr="00EE4B63" w:rsidRDefault="00EE4B63" w:rsidP="00EE4B63">
      <w:pPr>
        <w:suppressAutoHyphens/>
        <w:spacing w:after="0" w:line="240" w:lineRule="auto"/>
        <w:ind w:firstLine="540"/>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E4B63" w:rsidRPr="00EE4B63" w:rsidRDefault="00EE4B63" w:rsidP="00EE4B63">
      <w:pPr>
        <w:suppressAutoHyphens/>
        <w:spacing w:after="0" w:line="240" w:lineRule="auto"/>
        <w:ind w:firstLine="567"/>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EE4B63" w:rsidRPr="00EE4B63" w:rsidRDefault="00EE4B63" w:rsidP="00EE4B63">
      <w:pPr>
        <w:suppressAutoHyphens/>
        <w:spacing w:after="0" w:line="240" w:lineRule="auto"/>
        <w:ind w:firstLine="709"/>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EE4B63" w:rsidRPr="00EE4B63" w:rsidRDefault="00EE4B63" w:rsidP="00EE4B63">
      <w:pPr>
        <w:suppressAutoHyphens/>
        <w:spacing w:after="0" w:line="240" w:lineRule="auto"/>
        <w:ind w:firstLine="709"/>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EE4B63" w:rsidRPr="00EE4B63" w:rsidRDefault="00EE4B63" w:rsidP="00EE4B63">
      <w:pPr>
        <w:suppressAutoHyphens/>
        <w:spacing w:after="0" w:line="240" w:lineRule="auto"/>
        <w:ind w:firstLine="720"/>
        <w:jc w:val="both"/>
        <w:rPr>
          <w:rFonts w:ascii="Times New Roman" w:eastAsia="Times New Roman" w:hAnsi="Times New Roman" w:cs="Times New Roman"/>
          <w:b/>
          <w:sz w:val="24"/>
          <w:szCs w:val="24"/>
          <w:lang w:eastAsia="ru-RU"/>
        </w:rPr>
      </w:pPr>
      <w:r w:rsidRPr="00EE4B63">
        <w:rPr>
          <w:rFonts w:ascii="Times New Roman" w:eastAsia="Times New Roman" w:hAnsi="Times New Roman" w:cs="Times New Roman"/>
          <w:b/>
          <w:sz w:val="24"/>
          <w:szCs w:val="24"/>
          <w:lang w:eastAsia="ru-RU"/>
        </w:rPr>
        <w:t xml:space="preserve">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w:t>
      </w:r>
      <w:r w:rsidRPr="00EE4B63">
        <w:rPr>
          <w:rFonts w:ascii="Times New Roman" w:eastAsia="Times New Roman" w:hAnsi="Times New Roman" w:cs="Times New Roman"/>
          <w:b/>
          <w:sz w:val="24"/>
          <w:szCs w:val="24"/>
          <w:lang w:eastAsia="ru-RU"/>
        </w:rPr>
        <w:lastRenderedPageBreak/>
        <w:t>строительства на земельном участке объектов индивидуального жилищного строительства или садового дома.</w:t>
      </w:r>
      <w:r w:rsidRPr="00EE4B63">
        <w:rPr>
          <w:rFonts w:ascii="Times New Roman" w:eastAsia="Times New Roman" w:hAnsi="Times New Roman" w:cs="Times New Roman"/>
          <w:b/>
          <w:sz w:val="24"/>
          <w:szCs w:val="24"/>
          <w:vertAlign w:val="superscript"/>
          <w:lang w:eastAsia="ru-RU"/>
        </w:rPr>
        <w:footnoteReference w:id="1"/>
      </w:r>
    </w:p>
    <w:p w:rsidR="00EE4B63" w:rsidRPr="00EE4B63" w:rsidRDefault="00EE4B63" w:rsidP="00EE4B63">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EE4B63">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EE4B63" w:rsidRPr="00EE4B63" w:rsidRDefault="00EE4B63" w:rsidP="00EE4B63">
      <w:pPr>
        <w:suppressAutoHyphens/>
        <w:spacing w:after="0" w:line="240" w:lineRule="auto"/>
        <w:ind w:firstLine="708"/>
        <w:jc w:val="both"/>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EE4B63" w:rsidRPr="00EE4B63" w:rsidRDefault="00EE4B63" w:rsidP="00EE4B63">
      <w:pPr>
        <w:suppressAutoHyphens/>
        <w:spacing w:after="0" w:line="240" w:lineRule="auto"/>
        <w:jc w:val="both"/>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3. Внесение и возврат задатков</w:t>
      </w:r>
    </w:p>
    <w:p w:rsidR="00EE4B63" w:rsidRPr="00EE4B63" w:rsidRDefault="00EE4B63" w:rsidP="00EE4B63">
      <w:pPr>
        <w:spacing w:after="0" w:line="240" w:lineRule="auto"/>
        <w:ind w:firstLine="709"/>
        <w:jc w:val="center"/>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3.1. Размер задатка: указан в пункте 2 извещения в описании лота.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ИНН 5948066481, КПП 594801001, ОКТМО 57646000 или 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Платеж вносится на казначейский счет 03232643575460005600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Банк получателя: ОКЦ № 3 УГУ БАНКА РОССИИ // УФК по Пермскому краю г. Пермь</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КБК 000 00000 0000 00000 000 или 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БИК 015773997</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Единый казначейский счет 40102810145370000048</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Назначение платежа: поступление задатка лот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Код НПА 0008.</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Непоступление задатка на дату рассмотрения заявок на участие в аукционе является основанием для непризнания претендента участником аукциона.</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3.5. Организатор аукциона в течение трех рабочих дней с даты подписания протокола о результатах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lastRenderedPageBreak/>
        <w:t>4. Сроки, время подачи заявок и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4.1. Начало приема заявок на участие в аукционе: – </w:t>
      </w:r>
      <w:r>
        <w:rPr>
          <w:rFonts w:ascii="Times New Roman" w:eastAsia="Calibri" w:hAnsi="Times New Roman" w:cs="Times New Roman"/>
          <w:sz w:val="24"/>
          <w:szCs w:val="24"/>
        </w:rPr>
        <w:t>12</w:t>
      </w:r>
      <w:r w:rsidRPr="00EE4B63">
        <w:rPr>
          <w:rFonts w:ascii="Times New Roman" w:eastAsia="Calibri" w:hAnsi="Times New Roman" w:cs="Times New Roman"/>
          <w:sz w:val="24"/>
          <w:szCs w:val="24"/>
        </w:rPr>
        <w:t xml:space="preserve">» </w:t>
      </w:r>
      <w:r>
        <w:rPr>
          <w:rFonts w:ascii="Times New Roman" w:eastAsia="Calibri" w:hAnsi="Times New Roman" w:cs="Times New Roman"/>
          <w:sz w:val="24"/>
          <w:szCs w:val="24"/>
        </w:rPr>
        <w:t>февраля</w:t>
      </w:r>
      <w:r w:rsidRPr="00EE4B63">
        <w:rPr>
          <w:rFonts w:ascii="Times New Roman" w:eastAsia="Calibri" w:hAnsi="Times New Roman" w:cs="Times New Roman"/>
          <w:sz w:val="24"/>
          <w:szCs w:val="24"/>
        </w:rPr>
        <w:t xml:space="preserve"> 2026 года в 09:00.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4.2. Окончание приема заявок на участие в аукционе – «</w:t>
      </w:r>
      <w:r>
        <w:rPr>
          <w:rFonts w:ascii="Times New Roman" w:eastAsia="Calibri" w:hAnsi="Times New Roman" w:cs="Times New Roman"/>
          <w:sz w:val="24"/>
          <w:szCs w:val="24"/>
        </w:rPr>
        <w:t>04</w:t>
      </w:r>
      <w:r w:rsidRPr="00EE4B63">
        <w:rPr>
          <w:rFonts w:ascii="Times New Roman" w:eastAsia="Calibri" w:hAnsi="Times New Roman" w:cs="Times New Roman"/>
          <w:sz w:val="24"/>
          <w:szCs w:val="24"/>
        </w:rPr>
        <w:t xml:space="preserve">» </w:t>
      </w:r>
      <w:r>
        <w:rPr>
          <w:rFonts w:ascii="Times New Roman" w:eastAsia="Calibri" w:hAnsi="Times New Roman" w:cs="Times New Roman"/>
          <w:sz w:val="24"/>
          <w:szCs w:val="24"/>
        </w:rPr>
        <w:t>марта</w:t>
      </w:r>
      <w:r w:rsidRPr="00EE4B63">
        <w:rPr>
          <w:rFonts w:ascii="Times New Roman" w:eastAsia="Calibri" w:hAnsi="Times New Roman" w:cs="Times New Roman"/>
          <w:sz w:val="24"/>
          <w:szCs w:val="24"/>
        </w:rPr>
        <w:t xml:space="preserve"> 2026 года </w:t>
      </w:r>
      <w:r>
        <w:rPr>
          <w:rFonts w:ascii="Times New Roman" w:eastAsia="Calibri" w:hAnsi="Times New Roman" w:cs="Times New Roman"/>
          <w:sz w:val="24"/>
          <w:szCs w:val="24"/>
        </w:rPr>
        <w:br/>
      </w:r>
      <w:r w:rsidRPr="00EE4B63">
        <w:rPr>
          <w:rFonts w:ascii="Times New Roman" w:eastAsia="Calibri" w:hAnsi="Times New Roman" w:cs="Times New Roman"/>
          <w:sz w:val="24"/>
          <w:szCs w:val="24"/>
        </w:rPr>
        <w:t xml:space="preserve">в 00:00.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4.3. Рассмотрение заявок участников аукциона – «</w:t>
      </w:r>
      <w:r>
        <w:rPr>
          <w:rFonts w:ascii="Times New Roman" w:eastAsia="Calibri" w:hAnsi="Times New Roman" w:cs="Times New Roman"/>
          <w:sz w:val="24"/>
          <w:szCs w:val="24"/>
        </w:rPr>
        <w:t>05</w:t>
      </w:r>
      <w:r w:rsidRPr="00EE4B63">
        <w:rPr>
          <w:rFonts w:ascii="Times New Roman" w:eastAsia="Calibri" w:hAnsi="Times New Roman" w:cs="Times New Roman"/>
          <w:sz w:val="24"/>
          <w:szCs w:val="24"/>
        </w:rPr>
        <w:t xml:space="preserve">» </w:t>
      </w:r>
      <w:r>
        <w:rPr>
          <w:rFonts w:ascii="Times New Roman" w:eastAsia="Calibri" w:hAnsi="Times New Roman" w:cs="Times New Roman"/>
          <w:sz w:val="24"/>
          <w:szCs w:val="24"/>
        </w:rPr>
        <w:t>марта</w:t>
      </w:r>
      <w:r w:rsidRPr="00EE4B63">
        <w:rPr>
          <w:rFonts w:ascii="Times New Roman" w:eastAsia="Calibri" w:hAnsi="Times New Roman" w:cs="Times New Roman"/>
          <w:sz w:val="24"/>
          <w:szCs w:val="24"/>
        </w:rPr>
        <w:t xml:space="preserve"> 2026 года в 16:00.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4.4. Проведение аукциона (дата и время начала приема предложений от участников аукциона) – «</w:t>
      </w:r>
      <w:r>
        <w:rPr>
          <w:rFonts w:ascii="Times New Roman" w:eastAsia="Calibri" w:hAnsi="Times New Roman" w:cs="Times New Roman"/>
          <w:sz w:val="24"/>
          <w:szCs w:val="24"/>
        </w:rPr>
        <w:t>06</w:t>
      </w:r>
      <w:r w:rsidRPr="00EE4B63">
        <w:rPr>
          <w:rFonts w:ascii="Times New Roman" w:eastAsia="Calibri" w:hAnsi="Times New Roman" w:cs="Times New Roman"/>
          <w:sz w:val="24"/>
          <w:szCs w:val="24"/>
        </w:rPr>
        <w:t xml:space="preserve">» </w:t>
      </w:r>
      <w:r>
        <w:rPr>
          <w:rFonts w:ascii="Times New Roman" w:eastAsia="Calibri" w:hAnsi="Times New Roman" w:cs="Times New Roman"/>
          <w:sz w:val="24"/>
          <w:szCs w:val="24"/>
        </w:rPr>
        <w:t>марта</w:t>
      </w:r>
      <w:r w:rsidRPr="00EE4B63">
        <w:rPr>
          <w:rFonts w:ascii="Times New Roman" w:eastAsia="Calibri" w:hAnsi="Times New Roman" w:cs="Times New Roman"/>
          <w:sz w:val="24"/>
          <w:szCs w:val="24"/>
        </w:rPr>
        <w:t xml:space="preserve"> 2026 года в 09:00.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4.5. Подведение итогов аукциона: Процедура аукциона считается завершенной </w:t>
      </w:r>
      <w:r>
        <w:rPr>
          <w:rFonts w:ascii="Times New Roman" w:eastAsia="Calibri" w:hAnsi="Times New Roman" w:cs="Times New Roman"/>
          <w:sz w:val="24"/>
          <w:szCs w:val="24"/>
        </w:rPr>
        <w:br/>
      </w:r>
      <w:r w:rsidRPr="00EE4B63">
        <w:rPr>
          <w:rFonts w:ascii="Times New Roman" w:eastAsia="Calibri" w:hAnsi="Times New Roman" w:cs="Times New Roman"/>
          <w:sz w:val="24"/>
          <w:szCs w:val="24"/>
        </w:rPr>
        <w:t>с момента подписания Организатором торгов протокола о результатах аукциона.</w:t>
      </w:r>
    </w:p>
    <w:p w:rsidR="00EE4B63" w:rsidRPr="00EE4B63" w:rsidRDefault="00EE4B63" w:rsidP="00EE4B63">
      <w:pPr>
        <w:spacing w:after="0" w:line="240" w:lineRule="auto"/>
        <w:ind w:firstLine="567"/>
        <w:rPr>
          <w:rFonts w:ascii="Times New Roman" w:eastAsia="Calibri" w:hAnsi="Times New Roman" w:cs="Times New Roman"/>
          <w:b/>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5. Порядок регистрации на электронной площадке</w:t>
      </w:r>
    </w:p>
    <w:p w:rsidR="00EE4B63" w:rsidRPr="00EE4B63" w:rsidRDefault="00EE4B63" w:rsidP="00EE4B63">
      <w:pPr>
        <w:spacing w:after="0" w:line="240" w:lineRule="auto"/>
        <w:ind w:firstLine="709"/>
        <w:jc w:val="both"/>
        <w:rPr>
          <w:rFonts w:ascii="Times New Roman" w:eastAsia="Calibri" w:hAnsi="Times New Roman" w:cs="Times New Roman"/>
          <w:b/>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EE4B63" w:rsidRPr="00EE4B63" w:rsidRDefault="00EE4B63" w:rsidP="00EE4B63">
      <w:pPr>
        <w:spacing w:after="0" w:line="240" w:lineRule="auto"/>
        <w:jc w:val="both"/>
        <w:rPr>
          <w:rFonts w:ascii="Times New Roman" w:eastAsia="Calibri" w:hAnsi="Times New Roman" w:cs="Times New Roman"/>
          <w:sz w:val="24"/>
          <w:szCs w:val="24"/>
        </w:rPr>
      </w:pPr>
    </w:p>
    <w:p w:rsidR="00EE4B63" w:rsidRPr="00EE4B63" w:rsidRDefault="00EE4B63" w:rsidP="00A268D1">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6. Перечень представляемых претендентами на участие в аукционе в электронной форме документов и требования к их оформлению</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С заявкой заявители представляют следующие документы: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документы, подтверждающие внесение задатка.</w:t>
      </w:r>
    </w:p>
    <w:p w:rsidR="00EE4B63" w:rsidRPr="00EE4B63" w:rsidRDefault="00EE4B63" w:rsidP="00EE4B63">
      <w:pPr>
        <w:spacing w:after="0" w:line="240" w:lineRule="auto"/>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7. Условия допуска к участию в аукционе</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7.2. К участию в аукционе не допускаются Заявители в случае: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2) непоступления задатка на дату рассмотрения заявок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w:t>
      </w:r>
      <w:r w:rsidRPr="00EE4B63">
        <w:rPr>
          <w:rFonts w:ascii="Times New Roman" w:eastAsia="Calibri" w:hAnsi="Times New Roman" w:cs="Times New Roman"/>
          <w:sz w:val="24"/>
          <w:szCs w:val="24"/>
        </w:rPr>
        <w:lastRenderedPageBreak/>
        <w:t xml:space="preserve">права быть участником конкретного аукциона или приобрести земельный участок в аренду;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EE4B63" w:rsidRPr="00EE4B63" w:rsidRDefault="00EE4B63" w:rsidP="00EE4B63">
      <w:pPr>
        <w:spacing w:after="0" w:line="240" w:lineRule="auto"/>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9. Рассмотрение заявок</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lastRenderedPageBreak/>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10. Порядок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lastRenderedPageBreak/>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11. Заключение договора по итогам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11.2. 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lastRenderedPageBreak/>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rsidR="00EE4B63" w:rsidRPr="00EE4B63" w:rsidRDefault="00EE4B63" w:rsidP="00EE4B63">
      <w:pPr>
        <w:rPr>
          <w:rFonts w:ascii="Calibri" w:eastAsia="Calibri" w:hAnsi="Calibri" w:cs="Times New Roman"/>
        </w:rPr>
      </w:pPr>
    </w:p>
    <w:p w:rsidR="00EE4B63" w:rsidRDefault="00EE4B63"/>
    <w:p w:rsidR="00D813C3" w:rsidRDefault="00D813C3"/>
    <w:p w:rsidR="00D813C3" w:rsidRDefault="00D813C3"/>
    <w:p w:rsidR="00D813C3" w:rsidRPr="00A810EF" w:rsidRDefault="00D813C3" w:rsidP="007B5BA1">
      <w:pPr>
        <w:jc w:val="right"/>
        <w:rPr>
          <w:rFonts w:ascii="Times New Roman" w:hAnsi="Times New Roman" w:cs="Times New Roman"/>
          <w:b/>
          <w:sz w:val="24"/>
        </w:rPr>
      </w:pPr>
      <w:r w:rsidRPr="00A810EF">
        <w:rPr>
          <w:rFonts w:ascii="Times New Roman" w:hAnsi="Times New Roman" w:cs="Times New Roman"/>
          <w:b/>
          <w:sz w:val="24"/>
        </w:rPr>
        <w:lastRenderedPageBreak/>
        <w:t>Приложение к аук</w:t>
      </w:r>
      <w:r w:rsidR="007B5BA1" w:rsidRPr="00A810EF">
        <w:rPr>
          <w:rFonts w:ascii="Times New Roman" w:hAnsi="Times New Roman" w:cs="Times New Roman"/>
          <w:b/>
          <w:sz w:val="24"/>
        </w:rPr>
        <w:t>ционной документации</w:t>
      </w:r>
    </w:p>
    <w:p w:rsidR="007B5BA1" w:rsidRPr="007B5BA1" w:rsidRDefault="007B5BA1" w:rsidP="007B5BA1">
      <w:pPr>
        <w:spacing w:after="0" w:line="240" w:lineRule="auto"/>
        <w:jc w:val="center"/>
        <w:rPr>
          <w:rFonts w:ascii="Times New Roman" w:eastAsia="Times New Roman" w:hAnsi="Times New Roman" w:cs="Times New Roman"/>
          <w:b/>
          <w:szCs w:val="20"/>
          <w:lang w:eastAsia="ru-RU"/>
        </w:rPr>
      </w:pPr>
    </w:p>
    <w:p w:rsidR="00165668" w:rsidRPr="00165668" w:rsidRDefault="00165668" w:rsidP="00165668">
      <w:pPr>
        <w:autoSpaceDE w:val="0"/>
        <w:autoSpaceDN w:val="0"/>
        <w:spacing w:after="0" w:line="240" w:lineRule="auto"/>
        <w:jc w:val="center"/>
        <w:rPr>
          <w:rFonts w:ascii="Cambria" w:eastAsia="Times New Roman" w:hAnsi="Cambria" w:cs="Cambria"/>
          <w:b/>
          <w:bCs/>
          <w:kern w:val="28"/>
          <w:sz w:val="32"/>
          <w:szCs w:val="32"/>
          <w:lang w:eastAsia="ru-RU"/>
        </w:rPr>
      </w:pPr>
      <w:r w:rsidRPr="00165668">
        <w:rPr>
          <w:rFonts w:ascii="Cambria" w:eastAsia="Times New Roman" w:hAnsi="Cambria" w:cs="Cambria"/>
          <w:b/>
          <w:bCs/>
          <w:kern w:val="28"/>
          <w:sz w:val="32"/>
          <w:szCs w:val="32"/>
          <w:lang w:eastAsia="ru-RU"/>
        </w:rPr>
        <w:t>ДОГОВОР № ___</w:t>
      </w:r>
    </w:p>
    <w:p w:rsidR="00165668" w:rsidRPr="00165668" w:rsidRDefault="00165668" w:rsidP="00165668">
      <w:pPr>
        <w:autoSpaceDE w:val="0"/>
        <w:autoSpaceDN w:val="0"/>
        <w:spacing w:after="0" w:line="240" w:lineRule="auto"/>
        <w:jc w:val="center"/>
        <w:rPr>
          <w:rFonts w:ascii="Times New Roman" w:eastAsia="Times New Roman" w:hAnsi="Times New Roman" w:cs="Times New Roman"/>
          <w:b/>
          <w:bCs/>
          <w:sz w:val="24"/>
          <w:szCs w:val="24"/>
          <w:lang w:eastAsia="ru-RU"/>
        </w:rPr>
      </w:pPr>
      <w:r w:rsidRPr="00165668">
        <w:rPr>
          <w:rFonts w:ascii="Times New Roman" w:eastAsia="Times New Roman" w:hAnsi="Times New Roman" w:cs="Times New Roman"/>
          <w:b/>
          <w:bCs/>
          <w:sz w:val="24"/>
          <w:szCs w:val="24"/>
          <w:lang w:eastAsia="ru-RU"/>
        </w:rPr>
        <w:t xml:space="preserve">аренды земельного участка </w:t>
      </w:r>
    </w:p>
    <w:p w:rsidR="00165668" w:rsidRPr="00165668" w:rsidRDefault="00165668" w:rsidP="00165668">
      <w:pPr>
        <w:keepNext/>
        <w:autoSpaceDE w:val="0"/>
        <w:autoSpaceDN w:val="0"/>
        <w:spacing w:before="240" w:after="60" w:line="240" w:lineRule="auto"/>
        <w:outlineLvl w:val="1"/>
        <w:rPr>
          <w:rFonts w:ascii="Cambria" w:eastAsia="Times New Roman" w:hAnsi="Cambria" w:cs="Times New Roman"/>
          <w:b/>
          <w:bCs/>
          <w:lang w:val="x-none" w:eastAsia="x-none"/>
        </w:rPr>
      </w:pPr>
      <w:bookmarkStart w:id="0" w:name="_Hlk161737160"/>
      <w:r w:rsidRPr="00165668">
        <w:rPr>
          <w:rFonts w:ascii="Times New Roman" w:eastAsia="Times New Roman" w:hAnsi="Times New Roman" w:cs="Times New Roman"/>
          <w:b/>
          <w:bCs/>
          <w:lang w:val="x-none" w:eastAsia="x-none"/>
        </w:rPr>
        <w:t>Пермский край</w:t>
      </w:r>
      <w:r w:rsidRPr="00165668">
        <w:rPr>
          <w:rFonts w:ascii="Cambria" w:eastAsia="Times New Roman" w:hAnsi="Cambria" w:cs="Times New Roman"/>
          <w:b/>
          <w:bCs/>
          <w:lang w:val="x-none" w:eastAsia="x-none"/>
        </w:rPr>
        <w:tab/>
      </w:r>
      <w:r w:rsidRPr="00165668">
        <w:rPr>
          <w:rFonts w:ascii="Cambria" w:eastAsia="Times New Roman" w:hAnsi="Cambria" w:cs="Times New Roman"/>
          <w:b/>
          <w:bCs/>
          <w:lang w:val="x-none" w:eastAsia="x-none"/>
        </w:rPr>
        <w:tab/>
      </w:r>
      <w:r w:rsidRPr="00165668">
        <w:rPr>
          <w:rFonts w:ascii="Cambria" w:eastAsia="Times New Roman" w:hAnsi="Cambria" w:cs="Times New Roman"/>
          <w:b/>
          <w:bCs/>
          <w:lang w:val="x-none" w:eastAsia="x-none"/>
        </w:rPr>
        <w:tab/>
      </w:r>
      <w:r w:rsidRPr="00165668">
        <w:rPr>
          <w:rFonts w:ascii="Cambria" w:eastAsia="Times New Roman" w:hAnsi="Cambria" w:cs="Times New Roman"/>
          <w:b/>
          <w:bCs/>
          <w:lang w:val="x-none" w:eastAsia="x-none"/>
        </w:rPr>
        <w:tab/>
        <w:t xml:space="preserve">                                                                         </w:t>
      </w: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b/>
          <w:bCs/>
          <w:lang w:eastAsia="ru-RU"/>
        </w:rPr>
        <w:t>Пермский муниципальный округ</w:t>
      </w:r>
      <w:r w:rsidRPr="00165668">
        <w:rPr>
          <w:rFonts w:ascii="Times New Roman" w:eastAsia="Times New Roman" w:hAnsi="Times New Roman" w:cs="Times New Roman"/>
          <w:b/>
          <w:bCs/>
          <w:lang w:eastAsia="ru-RU"/>
        </w:rPr>
        <w:tab/>
        <w:t xml:space="preserve">       </w:t>
      </w:r>
      <w:r>
        <w:rPr>
          <w:rFonts w:ascii="Times New Roman" w:eastAsia="Times New Roman" w:hAnsi="Times New Roman" w:cs="Times New Roman"/>
          <w:b/>
          <w:bCs/>
          <w:lang w:eastAsia="ru-RU"/>
        </w:rPr>
        <w:t xml:space="preserve">                            « » _____________________</w:t>
      </w:r>
      <w:r w:rsidRPr="00165668">
        <w:rPr>
          <w:rFonts w:ascii="Times New Roman" w:eastAsia="Times New Roman" w:hAnsi="Times New Roman" w:cs="Times New Roman"/>
          <w:b/>
          <w:bCs/>
          <w:lang w:eastAsia="ru-RU"/>
        </w:rPr>
        <w:t>20______</w:t>
      </w:r>
    </w:p>
    <w:bookmarkEnd w:id="0"/>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165668">
        <w:rPr>
          <w:rFonts w:ascii="Times New Roman" w:eastAsia="Times New Roman" w:hAnsi="Times New Roman" w:cs="Times New Roman"/>
          <w:sz w:val="24"/>
          <w:szCs w:val="24"/>
          <w:lang w:eastAsia="ru-RU"/>
        </w:rPr>
        <w:t xml:space="preserve">__________________________ </w:t>
      </w:r>
      <w:r w:rsidRPr="00165668">
        <w:rPr>
          <w:rFonts w:ascii="Times New Roman" w:eastAsia="Times New Roman" w:hAnsi="Times New Roman" w:cs="Times New Roman"/>
          <w:sz w:val="24"/>
          <w:szCs w:val="24"/>
          <w:lang w:val="x-none" w:eastAsia="ru-RU"/>
        </w:rPr>
        <w:t xml:space="preserve">от </w:t>
      </w:r>
      <w:r w:rsidRPr="00165668">
        <w:rPr>
          <w:rFonts w:ascii="Times New Roman" w:eastAsia="Times New Roman" w:hAnsi="Times New Roman" w:cs="Times New Roman"/>
          <w:sz w:val="24"/>
          <w:szCs w:val="24"/>
          <w:lang w:eastAsia="ru-RU"/>
        </w:rPr>
        <w:t xml:space="preserve">«    » ________________ 20_____ </w:t>
      </w:r>
      <w:r w:rsidRPr="00165668">
        <w:rPr>
          <w:rFonts w:ascii="Times New Roman" w:eastAsia="Times New Roman" w:hAnsi="Times New Roman" w:cs="Times New Roman"/>
          <w:sz w:val="24"/>
          <w:szCs w:val="24"/>
          <w:lang w:val="x-none" w:eastAsia="ru-RU"/>
        </w:rPr>
        <w:t xml:space="preserve">г. </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r>
      <w:r w:rsidRPr="00165668">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165668">
        <w:rPr>
          <w:rFonts w:ascii="Times New Roman" w:eastAsia="Times New Roman" w:hAnsi="Times New Roman" w:cs="Times New Roman"/>
          <w:bCs/>
          <w:lang w:eastAsia="ru-RU"/>
        </w:rPr>
        <w:t>Демидовой Елены Александровны</w:t>
      </w:r>
      <w:r w:rsidRPr="00165668">
        <w:rPr>
          <w:rFonts w:ascii="Times New Roman" w:eastAsia="Times New Roman" w:hAnsi="Times New Roman" w:cs="Times New Roman"/>
          <w:lang w:eastAsia="ru-RU"/>
        </w:rPr>
        <w:t xml:space="preserve">, действующего на основании Положения, именуемый </w:t>
      </w:r>
      <w:r w:rsidRPr="00165668">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65668" w:rsidRPr="00165668" w:rsidTr="00E42B90">
        <w:tc>
          <w:tcPr>
            <w:tcW w:w="9923" w:type="dxa"/>
            <w:tcBorders>
              <w:top w:val="nil"/>
              <w:left w:val="nil"/>
              <w:bottom w:val="nil"/>
              <w:right w:val="nil"/>
            </w:tcBorders>
          </w:tcPr>
          <w:p w:rsidR="00165668" w:rsidRPr="00165668" w:rsidRDefault="00165668" w:rsidP="00165668">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165668">
              <w:rPr>
                <w:rFonts w:ascii="Times New Roman" w:eastAsia="Times New Roman" w:hAnsi="Times New Roman" w:cs="Times New Roman"/>
                <w:b/>
                <w:bCs/>
                <w:sz w:val="24"/>
                <w:szCs w:val="24"/>
                <w:lang w:eastAsia="ru-RU"/>
              </w:rPr>
              <w:t>- …,</w:t>
            </w:r>
          </w:p>
        </w:tc>
      </w:tr>
    </w:tbl>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b/>
          <w:bCs/>
          <w:sz w:val="24"/>
          <w:szCs w:val="24"/>
          <w:lang w:val="x-none" w:eastAsia="ru-RU"/>
        </w:rPr>
        <w:t>именуем</w:t>
      </w:r>
      <w:r w:rsidRPr="00165668">
        <w:rPr>
          <w:rFonts w:ascii="Times New Roman" w:eastAsia="Times New Roman" w:hAnsi="Times New Roman" w:cs="Times New Roman"/>
          <w:b/>
          <w:bCs/>
          <w:sz w:val="24"/>
          <w:szCs w:val="24"/>
          <w:lang w:eastAsia="ru-RU"/>
        </w:rPr>
        <w:t>ый</w:t>
      </w:r>
      <w:r w:rsidRPr="00165668">
        <w:rPr>
          <w:rFonts w:ascii="Times New Roman" w:eastAsia="Times New Roman" w:hAnsi="Times New Roman" w:cs="Times New Roman"/>
          <w:sz w:val="24"/>
          <w:szCs w:val="24"/>
          <w:lang w:eastAsia="ru-RU"/>
        </w:rPr>
        <w:t xml:space="preserve"> в дальнейшем </w:t>
      </w:r>
      <w:r w:rsidRPr="00165668">
        <w:rPr>
          <w:rFonts w:ascii="Times New Roman" w:eastAsia="Times New Roman" w:hAnsi="Times New Roman" w:cs="Times New Roman"/>
          <w:b/>
          <w:bCs/>
          <w:sz w:val="24"/>
          <w:szCs w:val="24"/>
          <w:lang w:eastAsia="ru-RU"/>
        </w:rPr>
        <w:t>«Арендатор»</w:t>
      </w:r>
      <w:r w:rsidRPr="00165668">
        <w:rPr>
          <w:rFonts w:ascii="Times New Roman" w:eastAsia="Times New Roman" w:hAnsi="Times New Roman" w:cs="Times New Roman"/>
          <w:sz w:val="24"/>
          <w:szCs w:val="24"/>
          <w:lang w:eastAsia="ru-RU"/>
        </w:rPr>
        <w:t xml:space="preserve">, с другой стороны, далее именуемые </w:t>
      </w:r>
      <w:r w:rsidRPr="00165668">
        <w:rPr>
          <w:rFonts w:ascii="Times New Roman" w:eastAsia="Times New Roman" w:hAnsi="Times New Roman" w:cs="Times New Roman"/>
          <w:b/>
          <w:bCs/>
          <w:sz w:val="24"/>
          <w:szCs w:val="24"/>
          <w:lang w:eastAsia="ru-RU"/>
        </w:rPr>
        <w:t>«Стороны»,</w:t>
      </w:r>
      <w:r w:rsidRPr="00165668">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numPr>
          <w:ilvl w:val="0"/>
          <w:numId w:val="5"/>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65668">
        <w:rPr>
          <w:rFonts w:ascii="Times New Roman" w:eastAsia="Times New Roman" w:hAnsi="Times New Roman" w:cs="Times New Roman"/>
          <w:b/>
          <w:bCs/>
          <w:i/>
          <w:iCs/>
          <w:sz w:val="24"/>
          <w:szCs w:val="24"/>
          <w:lang w:eastAsia="ru-RU"/>
        </w:rPr>
        <w:t>ПРЕДМЕТ И ЦЕЛЬ ДОГОВОРА</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1.1. </w:t>
      </w:r>
      <w:r w:rsidRPr="00165668">
        <w:rPr>
          <w:rFonts w:ascii="Times New Roman" w:eastAsia="Times New Roman" w:hAnsi="Times New Roman" w:cs="Times New Roman"/>
          <w:b/>
          <w:bCs/>
          <w:sz w:val="24"/>
          <w:szCs w:val="24"/>
          <w:lang w:eastAsia="ru-RU"/>
        </w:rPr>
        <w:t xml:space="preserve">Арендодатель </w:t>
      </w:r>
      <w:r w:rsidRPr="00165668">
        <w:rPr>
          <w:rFonts w:ascii="Times New Roman" w:eastAsia="Times New Roman" w:hAnsi="Times New Roman" w:cs="Times New Roman"/>
          <w:sz w:val="24"/>
          <w:szCs w:val="24"/>
          <w:lang w:eastAsia="ru-RU"/>
        </w:rPr>
        <w:t xml:space="preserve">передает, а </w:t>
      </w:r>
      <w:r w:rsidRPr="00165668">
        <w:rPr>
          <w:rFonts w:ascii="Times New Roman" w:eastAsia="Times New Roman" w:hAnsi="Times New Roman" w:cs="Times New Roman"/>
          <w:b/>
          <w:bCs/>
          <w:sz w:val="24"/>
          <w:szCs w:val="24"/>
          <w:lang w:eastAsia="ru-RU"/>
        </w:rPr>
        <w:t xml:space="preserve">Арендатор </w:t>
      </w:r>
      <w:r w:rsidRPr="00165668">
        <w:rPr>
          <w:rFonts w:ascii="Times New Roman" w:eastAsia="Times New Roman" w:hAnsi="Times New Roman" w:cs="Times New Roman"/>
          <w:sz w:val="24"/>
          <w:szCs w:val="24"/>
          <w:lang w:eastAsia="ru-RU"/>
        </w:rPr>
        <w:t>принимает во временное пользование на условиях аренды</w:t>
      </w:r>
      <w:r w:rsidRPr="00165668">
        <w:rPr>
          <w:rFonts w:ascii="Times New Roman" w:eastAsia="Times New Roman" w:hAnsi="Times New Roman" w:cs="Times New Roman"/>
          <w:b/>
          <w:color w:val="FF0000"/>
          <w:sz w:val="24"/>
          <w:szCs w:val="24"/>
          <w:lang w:eastAsia="ru-RU"/>
        </w:rPr>
        <w:t xml:space="preserve"> </w:t>
      </w:r>
      <w:r w:rsidRPr="00165668">
        <w:rPr>
          <w:rFonts w:ascii="Times New Roman" w:eastAsia="Times New Roman" w:hAnsi="Times New Roman" w:cs="Times New Roman"/>
          <w:sz w:val="24"/>
          <w:szCs w:val="24"/>
          <w:lang w:eastAsia="ru-RU"/>
        </w:rPr>
        <w:t>земельный участок (далее – Участок)</w:t>
      </w:r>
      <w:r w:rsidRPr="00165668">
        <w:rPr>
          <w:rFonts w:ascii="Times New Roman" w:eastAsia="Times New Roman" w:hAnsi="Times New Roman" w:cs="Times New Roman"/>
          <w:b/>
          <w:i/>
          <w:sz w:val="24"/>
          <w:szCs w:val="24"/>
          <w:lang w:eastAsia="ru-RU"/>
        </w:rPr>
        <w:t xml:space="preserve"> </w:t>
      </w:r>
      <w:r w:rsidRPr="00165668">
        <w:rPr>
          <w:rFonts w:ascii="Times New Roman" w:eastAsia="Times New Roman" w:hAnsi="Times New Roman" w:cs="Times New Roman"/>
          <w:sz w:val="24"/>
          <w:szCs w:val="24"/>
          <w:lang w:eastAsia="ru-RU"/>
        </w:rPr>
        <w:t>в</w:t>
      </w:r>
      <w:r w:rsidRPr="00165668">
        <w:rPr>
          <w:rFonts w:ascii="Times New Roman" w:eastAsia="Times New Roman" w:hAnsi="Times New Roman" w:cs="Times New Roman"/>
          <w:b/>
          <w:bCs/>
          <w:i/>
          <w:iCs/>
          <w:sz w:val="24"/>
          <w:szCs w:val="24"/>
          <w:lang w:eastAsia="ru-RU"/>
        </w:rPr>
        <w:t xml:space="preserve"> </w:t>
      </w:r>
      <w:r w:rsidRPr="00165668">
        <w:rPr>
          <w:rFonts w:ascii="Times New Roman" w:eastAsia="Times New Roman" w:hAnsi="Times New Roman" w:cs="Times New Roman"/>
          <w:sz w:val="24"/>
          <w:szCs w:val="24"/>
          <w:lang w:eastAsia="ru-RU"/>
        </w:rPr>
        <w:t>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кв.м., расположенный по адресу: Пермский край, Пермский район, ____________________</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категория земель: ______________________</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кадастровый номер: ____________________</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разрешенное использование:______________</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165668">
        <w:rPr>
          <w:rFonts w:ascii="Times New Roman" w:eastAsia="Times New Roman" w:hAnsi="Times New Roman" w:cs="Times New Roman"/>
          <w:b/>
          <w:bCs/>
          <w:sz w:val="24"/>
          <w:szCs w:val="24"/>
          <w:lang w:eastAsia="ru-RU"/>
        </w:rPr>
        <w:t>Арендатором</w:t>
      </w:r>
      <w:r w:rsidRPr="00165668">
        <w:rPr>
          <w:rFonts w:ascii="Times New Roman" w:eastAsia="Times New Roman" w:hAnsi="Times New Roman" w:cs="Times New Roman"/>
          <w:sz w:val="24"/>
          <w:szCs w:val="24"/>
          <w:lang w:eastAsia="ru-RU"/>
        </w:rPr>
        <w:t>.</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1.3. Настоящий Договор заключен с </w:t>
      </w:r>
      <w:r w:rsidRPr="00165668">
        <w:rPr>
          <w:rFonts w:ascii="Times New Roman" w:eastAsia="Times New Roman" w:hAnsi="Times New Roman" w:cs="Times New Roman"/>
          <w:b/>
          <w:bCs/>
          <w:sz w:val="24"/>
          <w:szCs w:val="24"/>
          <w:lang w:eastAsia="ru-RU"/>
        </w:rPr>
        <w:t>__</w:t>
      </w:r>
      <w:r w:rsidRPr="00165668">
        <w:rPr>
          <w:rFonts w:ascii="Times New Roman" w:eastAsia="Times New Roman" w:hAnsi="Times New Roman" w:cs="Times New Roman"/>
          <w:b/>
          <w:bCs/>
          <w:sz w:val="24"/>
          <w:szCs w:val="24"/>
          <w:lang w:val="x-none" w:eastAsia="ru-RU"/>
        </w:rPr>
        <w:t>.</w:t>
      </w:r>
      <w:r w:rsidRPr="00165668">
        <w:rPr>
          <w:rFonts w:ascii="Times New Roman" w:eastAsia="Times New Roman" w:hAnsi="Times New Roman" w:cs="Times New Roman"/>
          <w:b/>
          <w:bCs/>
          <w:sz w:val="24"/>
          <w:szCs w:val="24"/>
          <w:lang w:eastAsia="ru-RU"/>
        </w:rPr>
        <w:t>__</w:t>
      </w:r>
      <w:r w:rsidRPr="00165668">
        <w:rPr>
          <w:rFonts w:ascii="Times New Roman" w:eastAsia="Times New Roman" w:hAnsi="Times New Roman" w:cs="Times New Roman"/>
          <w:b/>
          <w:bCs/>
          <w:sz w:val="24"/>
          <w:szCs w:val="24"/>
          <w:lang w:val="x-none" w:eastAsia="ru-RU"/>
        </w:rPr>
        <w:t>.</w:t>
      </w:r>
      <w:r w:rsidRPr="00165668">
        <w:rPr>
          <w:rFonts w:ascii="Times New Roman" w:eastAsia="Times New Roman" w:hAnsi="Times New Roman" w:cs="Times New Roman"/>
          <w:b/>
          <w:bCs/>
          <w:sz w:val="24"/>
          <w:szCs w:val="24"/>
          <w:lang w:eastAsia="ru-RU"/>
        </w:rPr>
        <w:t xml:space="preserve">____ </w:t>
      </w:r>
      <w:r w:rsidRPr="00165668">
        <w:rPr>
          <w:rFonts w:ascii="Times New Roman" w:eastAsia="Times New Roman" w:hAnsi="Times New Roman" w:cs="Times New Roman"/>
          <w:b/>
          <w:bCs/>
          <w:i/>
          <w:iCs/>
          <w:sz w:val="24"/>
          <w:szCs w:val="24"/>
          <w:lang w:eastAsia="ru-RU"/>
        </w:rPr>
        <w:t xml:space="preserve"> </w:t>
      </w:r>
      <w:r w:rsidRPr="00165668">
        <w:rPr>
          <w:rFonts w:ascii="Times New Roman" w:eastAsia="Times New Roman" w:hAnsi="Times New Roman" w:cs="Times New Roman"/>
          <w:sz w:val="24"/>
          <w:szCs w:val="24"/>
          <w:lang w:eastAsia="ru-RU"/>
        </w:rPr>
        <w:t>по __</w:t>
      </w:r>
      <w:r w:rsidRPr="00165668">
        <w:rPr>
          <w:rFonts w:ascii="Times New Roman" w:eastAsia="Times New Roman" w:hAnsi="Times New Roman" w:cs="Times New Roman"/>
          <w:b/>
          <w:bCs/>
          <w:sz w:val="24"/>
          <w:szCs w:val="24"/>
          <w:lang w:val="x-none" w:eastAsia="ru-RU"/>
        </w:rPr>
        <w:t>.</w:t>
      </w:r>
      <w:r w:rsidRPr="00165668">
        <w:rPr>
          <w:rFonts w:ascii="Times New Roman" w:eastAsia="Times New Roman" w:hAnsi="Times New Roman" w:cs="Times New Roman"/>
          <w:b/>
          <w:bCs/>
          <w:sz w:val="24"/>
          <w:szCs w:val="24"/>
          <w:lang w:eastAsia="ru-RU"/>
        </w:rPr>
        <w:t>__</w:t>
      </w:r>
      <w:r w:rsidRPr="00165668">
        <w:rPr>
          <w:rFonts w:ascii="Times New Roman" w:eastAsia="Times New Roman" w:hAnsi="Times New Roman" w:cs="Times New Roman"/>
          <w:b/>
          <w:bCs/>
          <w:sz w:val="24"/>
          <w:szCs w:val="24"/>
          <w:lang w:val="x-none" w:eastAsia="ru-RU"/>
        </w:rPr>
        <w:t>.</w:t>
      </w:r>
      <w:r w:rsidRPr="00165668">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165668">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 (наличие обременений).</w:t>
      </w:r>
    </w:p>
    <w:p w:rsidR="00165668" w:rsidRPr="00165668" w:rsidRDefault="00165668" w:rsidP="00165668">
      <w:pPr>
        <w:numPr>
          <w:ilvl w:val="0"/>
          <w:numId w:val="5"/>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65668">
        <w:rPr>
          <w:rFonts w:ascii="Times New Roman" w:eastAsia="Times New Roman" w:hAnsi="Times New Roman" w:cs="Times New Roman"/>
          <w:b/>
          <w:bCs/>
          <w:i/>
          <w:iCs/>
          <w:sz w:val="24"/>
          <w:szCs w:val="24"/>
          <w:lang w:eastAsia="ru-RU"/>
        </w:rPr>
        <w:t>АРЕНДНАЯ ПЛАТА</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rsidR="00165668" w:rsidRPr="00165668" w:rsidRDefault="00165668" w:rsidP="00165668">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2.1. Величина годовой арендной платы за Участок определяется в соответствии с условиями аукциона от __.______ г. и составляет (без НДС): </w:t>
      </w:r>
      <w:r w:rsidRPr="00165668">
        <w:rPr>
          <w:rFonts w:ascii="Times New Roman" w:eastAsia="Times New Roman" w:hAnsi="Times New Roman" w:cs="Times New Roman"/>
          <w:b/>
          <w:i/>
          <w:sz w:val="24"/>
          <w:szCs w:val="24"/>
          <w:lang w:eastAsia="ru-RU"/>
        </w:rPr>
        <w:t>______-__</w:t>
      </w:r>
      <w:r w:rsidRPr="00165668">
        <w:rPr>
          <w:rFonts w:ascii="Times New Roman" w:eastAsia="Times New Roman" w:hAnsi="Times New Roman" w:cs="Times New Roman"/>
          <w:i/>
          <w:sz w:val="24"/>
          <w:szCs w:val="24"/>
          <w:lang w:eastAsia="ru-RU"/>
        </w:rPr>
        <w:t xml:space="preserve"> (_____  тысяч) руб. 00 коп</w:t>
      </w:r>
      <w:r w:rsidRPr="00165668">
        <w:rPr>
          <w:rFonts w:ascii="Times New Roman" w:eastAsia="Times New Roman" w:hAnsi="Times New Roman" w:cs="Times New Roman"/>
          <w:sz w:val="24"/>
          <w:szCs w:val="24"/>
          <w:lang w:eastAsia="ru-RU"/>
        </w:rPr>
        <w:t xml:space="preserve">.  Начиная с __.__.20__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165668">
        <w:rPr>
          <w:rFonts w:ascii="Times New Roman" w:eastAsia="Times New Roman" w:hAnsi="Times New Roman" w:cs="Times New Roman"/>
          <w:i/>
          <w:sz w:val="24"/>
          <w:szCs w:val="24"/>
          <w:lang w:eastAsia="ru-RU"/>
        </w:rPr>
        <w:t>Приложении 2</w:t>
      </w:r>
      <w:r w:rsidRPr="00165668">
        <w:rPr>
          <w:rFonts w:ascii="Times New Roman" w:eastAsia="Times New Roman" w:hAnsi="Times New Roman" w:cs="Times New Roman"/>
          <w:sz w:val="24"/>
          <w:szCs w:val="24"/>
          <w:lang w:eastAsia="ru-RU"/>
        </w:rPr>
        <w:t>.</w:t>
      </w:r>
    </w:p>
    <w:p w:rsidR="00165668" w:rsidRPr="00165668" w:rsidRDefault="00165668" w:rsidP="00165668">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165668" w:rsidRPr="00165668" w:rsidRDefault="00165668" w:rsidP="00165668">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lastRenderedPageBreak/>
        <w:t xml:space="preserve">При досрочном расторжении договора, в том числе в связи с выкупом земельного участка, </w:t>
      </w:r>
      <w:r w:rsidR="00627946" w:rsidRPr="00627946">
        <w:rPr>
          <w:rFonts w:ascii="Times New Roman" w:eastAsia="Calibri" w:hAnsi="Times New Roman" w:cs="Times New Roman"/>
          <w:sz w:val="24"/>
          <w:szCs w:val="24"/>
        </w:rPr>
        <w:t>передачей прав и обязанностей по договору третьему лицу</w:t>
      </w:r>
      <w:r w:rsidR="00627946" w:rsidRPr="00627946">
        <w:rPr>
          <w:rFonts w:ascii="Times New Roman" w:eastAsia="Calibri" w:hAnsi="Times New Roman" w:cs="Times New Roman"/>
          <w:sz w:val="24"/>
          <w:szCs w:val="24"/>
        </w:rPr>
        <w:t xml:space="preserve">, </w:t>
      </w:r>
      <w:r w:rsidRPr="00627946">
        <w:rPr>
          <w:rFonts w:ascii="Times New Roman" w:eastAsia="Times New Roman" w:hAnsi="Times New Roman" w:cs="Times New Roman"/>
          <w:sz w:val="24"/>
          <w:szCs w:val="24"/>
          <w:lang w:eastAsia="ru-RU"/>
        </w:rPr>
        <w:t xml:space="preserve">в соответствии </w:t>
      </w:r>
      <w:r w:rsidR="00627946">
        <w:rPr>
          <w:rFonts w:ascii="Times New Roman" w:eastAsia="Times New Roman" w:hAnsi="Times New Roman" w:cs="Times New Roman"/>
          <w:sz w:val="24"/>
          <w:szCs w:val="24"/>
          <w:lang w:eastAsia="ru-RU"/>
        </w:rPr>
        <w:br/>
      </w:r>
      <w:bookmarkStart w:id="1" w:name="_GoBack"/>
      <w:bookmarkEnd w:id="1"/>
      <w:r w:rsidRPr="00627946">
        <w:rPr>
          <w:rFonts w:ascii="Times New Roman" w:eastAsia="Times New Roman" w:hAnsi="Times New Roman" w:cs="Times New Roman"/>
          <w:sz w:val="24"/>
          <w:szCs w:val="24"/>
          <w:lang w:eastAsia="ru-RU"/>
        </w:rPr>
        <w:t>с действующим законодательством, ежегодная арендная плата за первый год</w:t>
      </w:r>
      <w:r w:rsidRPr="00165668">
        <w:rPr>
          <w:rFonts w:ascii="Times New Roman" w:eastAsia="Times New Roman" w:hAnsi="Times New Roman" w:cs="Times New Roman"/>
          <w:sz w:val="24"/>
          <w:szCs w:val="24"/>
          <w:lang w:eastAsia="ru-RU"/>
        </w:rPr>
        <w:t xml:space="preserve"> использования по настоящему Договору, не возвращается.</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165668">
        <w:rPr>
          <w:rFonts w:ascii="Times New Roman" w:eastAsia="Times New Roman" w:hAnsi="Times New Roman" w:cs="Times New Roman"/>
          <w:b/>
          <w:sz w:val="24"/>
          <w:szCs w:val="24"/>
          <w:lang w:eastAsia="ru-RU"/>
        </w:rPr>
        <w:t xml:space="preserve">Арендодатель </w:t>
      </w:r>
      <w:r w:rsidRPr="00165668">
        <w:rPr>
          <w:rFonts w:ascii="Times New Roman" w:eastAsia="Times New Roman" w:hAnsi="Times New Roman" w:cs="Times New Roman"/>
          <w:sz w:val="24"/>
          <w:szCs w:val="24"/>
          <w:lang w:eastAsia="ru-RU"/>
        </w:rPr>
        <w:t>извещает</w:t>
      </w:r>
      <w:r w:rsidRPr="00165668">
        <w:rPr>
          <w:rFonts w:ascii="Times New Roman" w:eastAsia="Times New Roman" w:hAnsi="Times New Roman" w:cs="Times New Roman"/>
          <w:b/>
          <w:sz w:val="24"/>
          <w:szCs w:val="24"/>
          <w:lang w:eastAsia="ru-RU"/>
        </w:rPr>
        <w:t xml:space="preserve"> Арендатора </w:t>
      </w:r>
      <w:r w:rsidRPr="00165668">
        <w:rPr>
          <w:rFonts w:ascii="Times New Roman" w:eastAsia="Times New Roman" w:hAnsi="Times New Roman" w:cs="Times New Roman"/>
          <w:sz w:val="24"/>
          <w:szCs w:val="24"/>
          <w:lang w:eastAsia="ru-RU"/>
        </w:rPr>
        <w:t>об уточненных реквизитах</w:t>
      </w:r>
      <w:r w:rsidRPr="00165668">
        <w:rPr>
          <w:rFonts w:ascii="Times New Roman" w:eastAsia="Times New Roman" w:hAnsi="Times New Roman" w:cs="Times New Roman"/>
          <w:b/>
          <w:sz w:val="24"/>
          <w:szCs w:val="24"/>
          <w:lang w:eastAsia="ru-RU"/>
        </w:rPr>
        <w:t xml:space="preserve"> </w:t>
      </w:r>
      <w:r w:rsidRPr="00165668">
        <w:rPr>
          <w:rFonts w:ascii="Times New Roman" w:eastAsia="Times New Roman" w:hAnsi="Times New Roman" w:cs="Times New Roman"/>
          <w:sz w:val="24"/>
          <w:szCs w:val="24"/>
          <w:lang w:eastAsia="ru-RU"/>
        </w:rPr>
        <w:t>путем направления</w:t>
      </w:r>
      <w:r w:rsidRPr="00165668">
        <w:rPr>
          <w:rFonts w:ascii="Times New Roman" w:eastAsia="Times New Roman" w:hAnsi="Times New Roman" w:cs="Times New Roman"/>
          <w:b/>
          <w:sz w:val="24"/>
          <w:szCs w:val="24"/>
          <w:lang w:eastAsia="ru-RU"/>
        </w:rPr>
        <w:t xml:space="preserve">  </w:t>
      </w:r>
      <w:r w:rsidRPr="00165668">
        <w:rPr>
          <w:rFonts w:ascii="Times New Roman" w:eastAsia="Times New Roman" w:hAnsi="Times New Roman" w:cs="Times New Roman"/>
          <w:sz w:val="24"/>
          <w:szCs w:val="24"/>
          <w:lang w:eastAsia="ru-RU"/>
        </w:rPr>
        <w:t>Уведомления.</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2.4. В случае просрочки уплаты или неуплаты </w:t>
      </w:r>
      <w:r w:rsidRPr="00165668">
        <w:rPr>
          <w:rFonts w:ascii="Times New Roman" w:eastAsia="Times New Roman" w:hAnsi="Times New Roman" w:cs="Times New Roman"/>
          <w:b/>
          <w:bCs/>
          <w:sz w:val="24"/>
          <w:szCs w:val="24"/>
          <w:lang w:eastAsia="ru-RU"/>
        </w:rPr>
        <w:t xml:space="preserve">Арендатором </w:t>
      </w:r>
      <w:r w:rsidRPr="00165668">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165668">
        <w:rPr>
          <w:rFonts w:ascii="Times New Roman" w:eastAsia="Times New Roman" w:hAnsi="Times New Roman" w:cs="Times New Roman"/>
          <w:b/>
          <w:bCs/>
          <w:sz w:val="24"/>
          <w:szCs w:val="24"/>
          <w:lang w:eastAsia="ru-RU"/>
        </w:rPr>
        <w:t xml:space="preserve">Арендатором </w:t>
      </w:r>
      <w:r w:rsidRPr="00165668">
        <w:rPr>
          <w:rFonts w:ascii="Times New Roman" w:eastAsia="Times New Roman" w:hAnsi="Times New Roman" w:cs="Times New Roman"/>
          <w:sz w:val="24"/>
          <w:szCs w:val="24"/>
          <w:lang w:eastAsia="ru-RU"/>
        </w:rPr>
        <w:t>на счет и в порядке указанном п. 2.1 Договора.</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2.5. Неиспользование Участка </w:t>
      </w:r>
      <w:r w:rsidRPr="00165668">
        <w:rPr>
          <w:rFonts w:ascii="Times New Roman" w:eastAsia="Times New Roman" w:hAnsi="Times New Roman" w:cs="Times New Roman"/>
          <w:b/>
          <w:bCs/>
          <w:sz w:val="24"/>
          <w:szCs w:val="24"/>
          <w:lang w:eastAsia="ru-RU"/>
        </w:rPr>
        <w:t xml:space="preserve">Арендатором </w:t>
      </w:r>
      <w:r w:rsidRPr="00165668">
        <w:rPr>
          <w:rFonts w:ascii="Times New Roman" w:eastAsia="Times New Roman" w:hAnsi="Times New Roman" w:cs="Times New Roman"/>
          <w:sz w:val="24"/>
          <w:szCs w:val="24"/>
          <w:lang w:eastAsia="ru-RU"/>
        </w:rPr>
        <w:t>не может служить основанием для  невнесения арендной платы в установленные сроки.</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2.6. </w:t>
      </w:r>
      <w:bookmarkStart w:id="2" w:name="_Hlk161836134"/>
      <w:r w:rsidRPr="00165668">
        <w:rPr>
          <w:rFonts w:ascii="Times New Roman" w:eastAsia="Times New Roman" w:hAnsi="Times New Roman" w:cs="Times New Roman"/>
          <w:sz w:val="24"/>
          <w:szCs w:val="24"/>
          <w:lang w:eastAsia="ru-RU"/>
        </w:rPr>
        <w:t xml:space="preserve">При окончании срока договора аренды земельного участка договор считается расторгнутым.  </w:t>
      </w:r>
      <w:bookmarkEnd w:id="2"/>
    </w:p>
    <w:p w:rsidR="00165668" w:rsidRPr="00165668" w:rsidRDefault="00165668" w:rsidP="00165668">
      <w:pPr>
        <w:numPr>
          <w:ilvl w:val="0"/>
          <w:numId w:val="5"/>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65668">
        <w:rPr>
          <w:rFonts w:ascii="Times New Roman" w:eastAsia="Times New Roman" w:hAnsi="Times New Roman" w:cs="Times New Roman"/>
          <w:b/>
          <w:bCs/>
          <w:i/>
          <w:iCs/>
          <w:sz w:val="24"/>
          <w:szCs w:val="24"/>
          <w:lang w:eastAsia="ru-RU"/>
        </w:rPr>
        <w:t>ПРАВА И ОБЯЗАННОСТИ АРЕНДОДАТЕЛЯ</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165668" w:rsidRPr="00165668" w:rsidRDefault="00165668" w:rsidP="00165668">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3.1.  </w:t>
      </w:r>
      <w:r w:rsidRPr="00165668">
        <w:rPr>
          <w:rFonts w:ascii="Times New Roman" w:eastAsia="Times New Roman" w:hAnsi="Times New Roman" w:cs="Times New Roman"/>
          <w:b/>
          <w:bCs/>
          <w:sz w:val="24"/>
          <w:szCs w:val="24"/>
          <w:lang w:eastAsia="ru-RU"/>
        </w:rPr>
        <w:t xml:space="preserve">Арендодатель </w:t>
      </w:r>
      <w:r w:rsidRPr="00165668">
        <w:rPr>
          <w:rFonts w:ascii="Times New Roman" w:eastAsia="Times New Roman" w:hAnsi="Times New Roman" w:cs="Times New Roman"/>
          <w:sz w:val="24"/>
          <w:szCs w:val="24"/>
          <w:lang w:eastAsia="ru-RU"/>
        </w:rPr>
        <w:t xml:space="preserve">имеет право: </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165668">
        <w:rPr>
          <w:rFonts w:ascii="Times New Roman" w:eastAsia="Times New Roman" w:hAnsi="Times New Roman" w:cs="Times New Roman"/>
          <w:b/>
          <w:bCs/>
          <w:sz w:val="24"/>
          <w:szCs w:val="24"/>
          <w:lang w:eastAsia="ru-RU"/>
        </w:rPr>
        <w:t xml:space="preserve">Арендатором </w:t>
      </w:r>
      <w:r w:rsidRPr="00165668">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165668">
        <w:rPr>
          <w:rFonts w:ascii="Times New Roman" w:eastAsia="Times New Roman" w:hAnsi="Times New Roman" w:cs="Times New Roman"/>
          <w:b/>
          <w:bCs/>
          <w:sz w:val="24"/>
          <w:szCs w:val="24"/>
          <w:lang w:eastAsia="ru-RU"/>
        </w:rPr>
        <w:t>один месяц</w:t>
      </w:r>
      <w:r w:rsidRPr="00165668">
        <w:rPr>
          <w:rFonts w:ascii="Times New Roman" w:eastAsia="Times New Roman" w:hAnsi="Times New Roman" w:cs="Times New Roman"/>
          <w:sz w:val="24"/>
          <w:szCs w:val="24"/>
          <w:lang w:eastAsia="ru-RU"/>
        </w:rPr>
        <w:t xml:space="preserve"> до даты расторжения Договора.</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3.1.2. Осуществлять контроль за выполнением </w:t>
      </w:r>
      <w:r w:rsidRPr="00165668">
        <w:rPr>
          <w:rFonts w:ascii="Times New Roman" w:eastAsia="Times New Roman" w:hAnsi="Times New Roman" w:cs="Times New Roman"/>
          <w:b/>
          <w:bCs/>
          <w:sz w:val="24"/>
          <w:szCs w:val="24"/>
          <w:lang w:eastAsia="ru-RU"/>
        </w:rPr>
        <w:t xml:space="preserve">Арендатором </w:t>
      </w:r>
      <w:r w:rsidRPr="00165668">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165668">
        <w:rPr>
          <w:rFonts w:ascii="Times New Roman" w:eastAsia="Times New Roman" w:hAnsi="Times New Roman" w:cs="Times New Roman"/>
          <w:b/>
          <w:bCs/>
          <w:sz w:val="24"/>
          <w:szCs w:val="24"/>
          <w:lang w:eastAsia="ru-RU"/>
        </w:rPr>
        <w:t xml:space="preserve">Арендатора, </w:t>
      </w:r>
      <w:r w:rsidRPr="00165668">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165668">
        <w:rPr>
          <w:rFonts w:ascii="Times New Roman" w:eastAsia="Times New Roman" w:hAnsi="Times New Roman" w:cs="Times New Roman"/>
          <w:b/>
          <w:bCs/>
          <w:sz w:val="24"/>
          <w:szCs w:val="24"/>
          <w:lang w:eastAsia="ru-RU"/>
        </w:rPr>
        <w:t>.</w:t>
      </w:r>
      <w:r w:rsidRPr="00165668">
        <w:rPr>
          <w:rFonts w:ascii="Times New Roman" w:eastAsia="Times New Roman" w:hAnsi="Times New Roman" w:cs="Times New Roman"/>
          <w:sz w:val="24"/>
          <w:szCs w:val="24"/>
          <w:lang w:eastAsia="ru-RU"/>
        </w:rPr>
        <w:tab/>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3.2. </w:t>
      </w:r>
      <w:r w:rsidRPr="00165668">
        <w:rPr>
          <w:rFonts w:ascii="Times New Roman" w:eastAsia="Times New Roman" w:hAnsi="Times New Roman" w:cs="Times New Roman"/>
          <w:b/>
          <w:bCs/>
          <w:sz w:val="24"/>
          <w:szCs w:val="24"/>
          <w:lang w:eastAsia="ru-RU"/>
        </w:rPr>
        <w:t xml:space="preserve">Арендодатель </w:t>
      </w:r>
      <w:r w:rsidRPr="00165668">
        <w:rPr>
          <w:rFonts w:ascii="Times New Roman" w:eastAsia="Times New Roman" w:hAnsi="Times New Roman" w:cs="Times New Roman"/>
          <w:sz w:val="24"/>
          <w:szCs w:val="24"/>
          <w:lang w:eastAsia="ru-RU"/>
        </w:rPr>
        <w:t>обязан:</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3.2.1. Выполнять в полном объеме все условия Договора.</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3.2.2. Передать </w:t>
      </w:r>
      <w:r w:rsidRPr="00165668">
        <w:rPr>
          <w:rFonts w:ascii="Times New Roman" w:eastAsia="Times New Roman" w:hAnsi="Times New Roman" w:cs="Times New Roman"/>
          <w:b/>
          <w:bCs/>
          <w:sz w:val="24"/>
          <w:szCs w:val="24"/>
          <w:lang w:eastAsia="ru-RU"/>
        </w:rPr>
        <w:t xml:space="preserve">Арендатору </w:t>
      </w:r>
      <w:r w:rsidRPr="00165668">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165668">
        <w:rPr>
          <w:rFonts w:ascii="Times New Roman" w:eastAsia="Times New Roman" w:hAnsi="Times New Roman" w:cs="Times New Roman"/>
          <w:b/>
          <w:bCs/>
          <w:sz w:val="24"/>
          <w:szCs w:val="24"/>
          <w:lang w:eastAsia="ru-RU"/>
        </w:rPr>
        <w:t>Арендатора</w:t>
      </w:r>
      <w:r w:rsidRPr="00165668">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rsid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165668">
        <w:rPr>
          <w:rFonts w:ascii="Times New Roman" w:eastAsia="Times New Roman" w:hAnsi="Times New Roman" w:cs="Times New Roman"/>
          <w:b/>
          <w:bCs/>
          <w:sz w:val="24"/>
          <w:szCs w:val="24"/>
          <w:lang w:eastAsia="ru-RU"/>
        </w:rPr>
        <w:t xml:space="preserve">Арендатору </w:t>
      </w:r>
      <w:r w:rsidRPr="00165668">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numPr>
          <w:ilvl w:val="0"/>
          <w:numId w:val="5"/>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65668">
        <w:rPr>
          <w:rFonts w:ascii="Times New Roman" w:eastAsia="Times New Roman" w:hAnsi="Times New Roman" w:cs="Times New Roman"/>
          <w:b/>
          <w:bCs/>
          <w:i/>
          <w:iCs/>
          <w:sz w:val="24"/>
          <w:szCs w:val="24"/>
          <w:lang w:eastAsia="ru-RU"/>
        </w:rPr>
        <w:t>ПРАВА И ОБЯЗАННОСТИ АРЕНДАТОРА</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165668" w:rsidRPr="00165668" w:rsidRDefault="00165668" w:rsidP="00165668">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4.1. </w:t>
      </w:r>
      <w:r w:rsidRPr="00165668">
        <w:rPr>
          <w:rFonts w:ascii="Times New Roman" w:eastAsia="Times New Roman" w:hAnsi="Times New Roman" w:cs="Times New Roman"/>
          <w:b/>
          <w:bCs/>
          <w:sz w:val="24"/>
          <w:szCs w:val="24"/>
          <w:lang w:eastAsia="ru-RU"/>
        </w:rPr>
        <w:t xml:space="preserve">Арендатор </w:t>
      </w:r>
      <w:r w:rsidRPr="00165668">
        <w:rPr>
          <w:rFonts w:ascii="Times New Roman" w:eastAsia="Times New Roman" w:hAnsi="Times New Roman" w:cs="Times New Roman"/>
          <w:sz w:val="24"/>
          <w:szCs w:val="24"/>
          <w:lang w:eastAsia="ru-RU"/>
        </w:rPr>
        <w:t xml:space="preserve">имеет право: </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w:t>
      </w:r>
      <w:r w:rsidRPr="00165668">
        <w:rPr>
          <w:rFonts w:ascii="Times New Roman" w:eastAsia="Times New Roman" w:hAnsi="Times New Roman" w:cs="Times New Roman"/>
          <w:sz w:val="24"/>
          <w:szCs w:val="24"/>
          <w:lang w:eastAsia="ru-RU"/>
        </w:rPr>
        <w:lastRenderedPageBreak/>
        <w:t>заключен на срок до пяти лет) либо при условии письменного уведомления арендодателя (в случае, если договор заключен на срок более пяти лет).</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4.2. </w:t>
      </w:r>
      <w:r w:rsidRPr="00165668">
        <w:rPr>
          <w:rFonts w:ascii="Times New Roman" w:eastAsia="Times New Roman" w:hAnsi="Times New Roman" w:cs="Times New Roman"/>
          <w:b/>
          <w:bCs/>
          <w:sz w:val="24"/>
          <w:szCs w:val="24"/>
          <w:lang w:eastAsia="ru-RU"/>
        </w:rPr>
        <w:t xml:space="preserve">Арендатор </w:t>
      </w:r>
      <w:r w:rsidRPr="00165668">
        <w:rPr>
          <w:rFonts w:ascii="Times New Roman" w:eastAsia="Times New Roman" w:hAnsi="Times New Roman" w:cs="Times New Roman"/>
          <w:sz w:val="24"/>
          <w:szCs w:val="24"/>
          <w:lang w:eastAsia="ru-RU"/>
        </w:rPr>
        <w:t>обязан:</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4.2.2. Принять у </w:t>
      </w:r>
      <w:r w:rsidRPr="00165668">
        <w:rPr>
          <w:rFonts w:ascii="Times New Roman" w:eastAsia="Times New Roman" w:hAnsi="Times New Roman" w:cs="Times New Roman"/>
          <w:b/>
          <w:bCs/>
          <w:sz w:val="24"/>
          <w:szCs w:val="24"/>
          <w:lang w:eastAsia="ru-RU"/>
        </w:rPr>
        <w:t xml:space="preserve">Арендодателя </w:t>
      </w:r>
      <w:r w:rsidRPr="00165668">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165668">
        <w:rPr>
          <w:rFonts w:ascii="Times New Roman" w:eastAsia="Times New Roman" w:hAnsi="Times New Roman" w:cs="Times New Roman"/>
          <w:b/>
          <w:bCs/>
          <w:sz w:val="24"/>
          <w:szCs w:val="24"/>
          <w:lang w:eastAsia="ru-RU"/>
        </w:rPr>
        <w:t xml:space="preserve">Арендатора </w:t>
      </w:r>
      <w:r w:rsidRPr="00165668">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165668">
        <w:rPr>
          <w:rFonts w:ascii="Times New Roman" w:eastAsia="Times New Roman" w:hAnsi="Times New Roman" w:cs="Times New Roman"/>
          <w:b/>
          <w:bCs/>
          <w:sz w:val="24"/>
          <w:szCs w:val="24"/>
          <w:lang w:eastAsia="ru-RU"/>
        </w:rPr>
        <w:t xml:space="preserve">Арендодателя </w:t>
      </w:r>
      <w:r w:rsidRPr="00165668">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165668">
        <w:rPr>
          <w:rFonts w:ascii="Times New Roman" w:eastAsia="Times New Roman" w:hAnsi="Times New Roman" w:cs="Times New Roman"/>
          <w:sz w:val="24"/>
          <w:szCs w:val="24"/>
          <w:vertAlign w:val="superscript"/>
          <w:lang w:eastAsia="ru-RU"/>
        </w:rPr>
        <w:footnoteReference w:id="2"/>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0"/>
          <w:szCs w:val="20"/>
          <w:lang w:eastAsia="ru-RU"/>
        </w:rPr>
      </w:pPr>
      <w:r w:rsidRPr="00165668">
        <w:rPr>
          <w:rFonts w:ascii="Times New Roman" w:eastAsia="Times New Roman" w:hAnsi="Times New Roman" w:cs="Times New Roman"/>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4.2.6. Обеспечивать </w:t>
      </w:r>
      <w:r w:rsidRPr="00165668">
        <w:rPr>
          <w:rFonts w:ascii="Times New Roman" w:eastAsia="Times New Roman" w:hAnsi="Times New Roman" w:cs="Times New Roman"/>
          <w:b/>
          <w:bCs/>
          <w:sz w:val="24"/>
          <w:szCs w:val="24"/>
          <w:lang w:eastAsia="ru-RU"/>
        </w:rPr>
        <w:t>Арендодателю</w:t>
      </w:r>
      <w:r w:rsidRPr="00165668">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165668">
        <w:rPr>
          <w:rFonts w:ascii="Times New Roman" w:eastAsia="Times New Roman" w:hAnsi="Times New Roman" w:cs="Times New Roman"/>
          <w:b/>
          <w:bCs/>
          <w:sz w:val="24"/>
          <w:szCs w:val="24"/>
          <w:lang w:eastAsia="ru-RU"/>
        </w:rPr>
        <w:t xml:space="preserve">Арендодателя </w:t>
      </w:r>
      <w:r w:rsidRPr="00165668">
        <w:rPr>
          <w:rFonts w:ascii="Times New Roman" w:eastAsia="Times New Roman" w:hAnsi="Times New Roman" w:cs="Times New Roman"/>
          <w:sz w:val="24"/>
          <w:szCs w:val="24"/>
          <w:lang w:eastAsia="ru-RU"/>
        </w:rPr>
        <w:t>в ходе проверки.</w:t>
      </w:r>
    </w:p>
    <w:p w:rsidR="00165668" w:rsidRPr="00165668" w:rsidRDefault="00165668" w:rsidP="00165668">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165668">
        <w:rPr>
          <w:rFonts w:ascii="Times New Roman" w:eastAsia="Times New Roman" w:hAnsi="Times New Roman" w:cs="Times New Roman"/>
          <w:sz w:val="24"/>
          <w:szCs w:val="24"/>
          <w:lang w:eastAsia="ru-RU"/>
        </w:rPr>
        <w:tab/>
        <w:t xml:space="preserve">4.2.10. </w:t>
      </w:r>
      <w:r w:rsidRPr="00165668">
        <w:rPr>
          <w:rFonts w:ascii="Times New Roman" w:eastAsia="Times New Roman" w:hAnsi="Times New Roman" w:cs="Times New Roman"/>
          <w:b/>
          <w:bCs/>
          <w:sz w:val="24"/>
          <w:szCs w:val="24"/>
          <w:lang w:eastAsia="ru-RU"/>
        </w:rPr>
        <w:t xml:space="preserve">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w:t>
      </w:r>
      <w:r w:rsidRPr="00165668">
        <w:rPr>
          <w:rFonts w:ascii="Times New Roman" w:eastAsia="Times New Roman" w:hAnsi="Times New Roman" w:cs="Times New Roman"/>
          <w:b/>
          <w:bCs/>
          <w:sz w:val="24"/>
          <w:szCs w:val="24"/>
          <w:lang w:eastAsia="ru-RU"/>
        </w:rPr>
        <w:lastRenderedPageBreak/>
        <w:t>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165668">
        <w:rPr>
          <w:rFonts w:ascii="Times New Roman" w:eastAsia="Times New Roman" w:hAnsi="Times New Roman" w:cs="Times New Roman"/>
          <w:sz w:val="24"/>
          <w:szCs w:val="24"/>
          <w:lang w:eastAsia="ru-RU"/>
        </w:rPr>
        <w:t>.</w:t>
      </w:r>
      <w:r w:rsidRPr="00165668">
        <w:rPr>
          <w:rFonts w:ascii="Times New Roman" w:eastAsia="Times New Roman" w:hAnsi="Times New Roman" w:cs="Times New Roman"/>
          <w:b/>
          <w:bCs/>
          <w:sz w:val="24"/>
          <w:szCs w:val="24"/>
          <w:lang w:eastAsia="ru-RU"/>
        </w:rPr>
        <w:t xml:space="preserve">  </w:t>
      </w:r>
    </w:p>
    <w:p w:rsidR="00165668" w:rsidRPr="00165668" w:rsidRDefault="00165668" w:rsidP="00165668">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4.2.11. </w:t>
      </w:r>
      <w:bookmarkStart w:id="3" w:name="_Hlk161836194"/>
      <w:r w:rsidRPr="00165668">
        <w:rPr>
          <w:rFonts w:ascii="Times New Roman" w:eastAsia="Times New Roman" w:hAnsi="Times New Roman" w:cs="Times New Roman"/>
          <w:sz w:val="24"/>
          <w:szCs w:val="24"/>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rsidR="00165668" w:rsidRPr="00165668" w:rsidRDefault="00165668" w:rsidP="00165668">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rsidR="00165668" w:rsidRPr="00165668" w:rsidRDefault="00165668" w:rsidP="00165668">
      <w:pPr>
        <w:numPr>
          <w:ilvl w:val="0"/>
          <w:numId w:val="5"/>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65668">
        <w:rPr>
          <w:rFonts w:ascii="Times New Roman" w:eastAsia="Times New Roman" w:hAnsi="Times New Roman" w:cs="Times New Roman"/>
          <w:b/>
          <w:bCs/>
          <w:i/>
          <w:iCs/>
          <w:sz w:val="24"/>
          <w:szCs w:val="24"/>
          <w:lang w:eastAsia="ru-RU"/>
        </w:rPr>
        <w:t>ОТВЕТСТВЕННОСТЬ СТОРОН</w:t>
      </w:r>
    </w:p>
    <w:p w:rsidR="00165668" w:rsidRPr="00165668" w:rsidRDefault="00165668" w:rsidP="00165668">
      <w:pPr>
        <w:suppressAutoHyphens/>
        <w:spacing w:after="0" w:line="240" w:lineRule="auto"/>
        <w:jc w:val="center"/>
        <w:rPr>
          <w:rFonts w:ascii="Times New Roman" w:eastAsia="Times New Roman" w:hAnsi="Times New Roman" w:cs="Times New Roman"/>
          <w:i/>
          <w:iCs/>
          <w:sz w:val="24"/>
          <w:szCs w:val="24"/>
          <w:lang w:eastAsia="ru-RU"/>
        </w:rPr>
      </w:pP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165668">
        <w:rPr>
          <w:rFonts w:ascii="Times New Roman" w:eastAsia="Times New Roman" w:hAnsi="Times New Roman" w:cs="Times New Roman"/>
          <w:sz w:val="24"/>
          <w:szCs w:val="24"/>
          <w:lang w:eastAsia="ru-RU"/>
        </w:rPr>
        <w:tab/>
        <w:t xml:space="preserve">5.2. В случае обнаружения </w:t>
      </w:r>
      <w:r w:rsidRPr="00165668">
        <w:rPr>
          <w:rFonts w:ascii="Times New Roman" w:eastAsia="Times New Roman" w:hAnsi="Times New Roman" w:cs="Times New Roman"/>
          <w:b/>
          <w:bCs/>
          <w:sz w:val="24"/>
          <w:szCs w:val="24"/>
          <w:lang w:eastAsia="ru-RU"/>
        </w:rPr>
        <w:t xml:space="preserve">Арендодателем </w:t>
      </w:r>
      <w:r w:rsidRPr="00165668">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165668">
        <w:rPr>
          <w:rFonts w:ascii="Times New Roman" w:eastAsia="Times New Roman" w:hAnsi="Times New Roman" w:cs="Times New Roman"/>
          <w:b/>
          <w:bCs/>
          <w:sz w:val="24"/>
          <w:szCs w:val="24"/>
          <w:lang w:eastAsia="ru-RU"/>
        </w:rPr>
        <w:t>Арендатором</w:t>
      </w:r>
      <w:r w:rsidRPr="00165668">
        <w:rPr>
          <w:rFonts w:ascii="Times New Roman" w:eastAsia="Times New Roman" w:hAnsi="Times New Roman" w:cs="Times New Roman"/>
          <w:sz w:val="24"/>
          <w:szCs w:val="24"/>
          <w:lang w:eastAsia="ru-RU"/>
        </w:rPr>
        <w:t xml:space="preserve">, а Участок приведен в прежний вид за счет </w:t>
      </w:r>
      <w:r w:rsidRPr="00165668">
        <w:rPr>
          <w:rFonts w:ascii="Times New Roman" w:eastAsia="Times New Roman" w:hAnsi="Times New Roman" w:cs="Times New Roman"/>
          <w:b/>
          <w:bCs/>
          <w:sz w:val="24"/>
          <w:szCs w:val="24"/>
          <w:lang w:eastAsia="ru-RU"/>
        </w:rPr>
        <w:t xml:space="preserve">Арендатора </w:t>
      </w:r>
      <w:r w:rsidRPr="00165668">
        <w:rPr>
          <w:rFonts w:ascii="Times New Roman" w:eastAsia="Times New Roman" w:hAnsi="Times New Roman" w:cs="Times New Roman"/>
          <w:sz w:val="24"/>
          <w:szCs w:val="24"/>
          <w:lang w:eastAsia="ru-RU"/>
        </w:rPr>
        <w:t xml:space="preserve">в срок, определяемый односторонним предписанием </w:t>
      </w:r>
      <w:r w:rsidRPr="00165668">
        <w:rPr>
          <w:rFonts w:ascii="Times New Roman" w:eastAsia="Times New Roman" w:hAnsi="Times New Roman" w:cs="Times New Roman"/>
          <w:b/>
          <w:bCs/>
          <w:sz w:val="24"/>
          <w:szCs w:val="24"/>
          <w:lang w:eastAsia="ru-RU"/>
        </w:rPr>
        <w:t>Арендодателя.</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165668">
        <w:rPr>
          <w:rFonts w:ascii="Times New Roman" w:eastAsia="Times New Roman" w:hAnsi="Times New Roman" w:cs="Times New Roman"/>
          <w:b/>
          <w:bCs/>
          <w:sz w:val="24"/>
          <w:szCs w:val="24"/>
          <w:lang w:eastAsia="ru-RU"/>
        </w:rPr>
        <w:t>Арендодатель</w:t>
      </w:r>
      <w:r w:rsidRPr="00165668">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165668">
        <w:rPr>
          <w:rFonts w:ascii="Times New Roman" w:eastAsia="Times New Roman" w:hAnsi="Times New Roman" w:cs="Times New Roman"/>
          <w:b/>
          <w:bCs/>
          <w:sz w:val="24"/>
          <w:szCs w:val="24"/>
          <w:lang w:eastAsia="ru-RU"/>
        </w:rPr>
        <w:t>Арендатора</w:t>
      </w:r>
      <w:r w:rsidRPr="00165668">
        <w:rPr>
          <w:rFonts w:ascii="Times New Roman" w:eastAsia="Times New Roman" w:hAnsi="Times New Roman" w:cs="Times New Roman"/>
          <w:sz w:val="24"/>
          <w:szCs w:val="24"/>
          <w:lang w:eastAsia="ru-RU"/>
        </w:rPr>
        <w:t xml:space="preserve"> за один месяц.</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165668">
        <w:rPr>
          <w:rFonts w:ascii="Times New Roman" w:eastAsia="Times New Roman" w:hAnsi="Times New Roman" w:cs="Times New Roman"/>
          <w:b/>
          <w:bCs/>
          <w:sz w:val="24"/>
          <w:szCs w:val="24"/>
          <w:lang w:eastAsia="ru-RU"/>
        </w:rPr>
        <w:t xml:space="preserve">Арендатор </w:t>
      </w:r>
      <w:r w:rsidRPr="00165668">
        <w:rPr>
          <w:rFonts w:ascii="Times New Roman" w:eastAsia="Times New Roman" w:hAnsi="Times New Roman" w:cs="Times New Roman"/>
          <w:sz w:val="24"/>
          <w:szCs w:val="24"/>
          <w:lang w:eastAsia="ru-RU"/>
        </w:rPr>
        <w:t xml:space="preserve">возмещает </w:t>
      </w:r>
      <w:r w:rsidRPr="00165668">
        <w:rPr>
          <w:rFonts w:ascii="Times New Roman" w:eastAsia="Times New Roman" w:hAnsi="Times New Roman" w:cs="Times New Roman"/>
          <w:b/>
          <w:bCs/>
          <w:sz w:val="24"/>
          <w:szCs w:val="24"/>
          <w:lang w:eastAsia="ru-RU"/>
        </w:rPr>
        <w:t>Арендодателю</w:t>
      </w:r>
      <w:r w:rsidRPr="00165668">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165668">
        <w:rPr>
          <w:rFonts w:ascii="Times New Roman" w:eastAsia="Times New Roman" w:hAnsi="Times New Roman" w:cs="Times New Roman"/>
          <w:b/>
          <w:bCs/>
          <w:sz w:val="24"/>
          <w:szCs w:val="24"/>
          <w:lang w:eastAsia="ru-RU"/>
        </w:rPr>
        <w:t>Арендодателя</w:t>
      </w:r>
      <w:r w:rsidRPr="00165668">
        <w:rPr>
          <w:rFonts w:ascii="Times New Roman" w:eastAsia="Times New Roman" w:hAnsi="Times New Roman" w:cs="Times New Roman"/>
          <w:sz w:val="24"/>
          <w:szCs w:val="24"/>
          <w:lang w:eastAsia="ru-RU"/>
        </w:rPr>
        <w:t xml:space="preserve"> и привлечением уполномоченных служб.</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numPr>
          <w:ilvl w:val="0"/>
          <w:numId w:val="5"/>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65668">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65668">
        <w:rPr>
          <w:rFonts w:ascii="Times New Roman" w:eastAsia="Times New Roman" w:hAnsi="Times New Roman" w:cs="Times New Roman"/>
          <w:b/>
          <w:bCs/>
          <w:i/>
          <w:iCs/>
          <w:sz w:val="24"/>
          <w:szCs w:val="24"/>
          <w:lang w:eastAsia="ru-RU"/>
        </w:rPr>
        <w:t>ПРОДЛЕНИЯ ДОГОВОРА</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165668">
        <w:rPr>
          <w:rFonts w:ascii="Times New Roman" w:eastAsia="Times New Roman" w:hAnsi="Times New Roman" w:cs="Times New Roman"/>
          <w:sz w:val="24"/>
          <w:szCs w:val="24"/>
          <w:lang w:eastAsia="ru-RU"/>
        </w:rPr>
        <w:t xml:space="preserve">в соответствии с законодательством Российской Федерации </w:t>
      </w:r>
      <w:bookmarkEnd w:id="4"/>
      <w:r w:rsidRPr="00165668">
        <w:rPr>
          <w:rFonts w:ascii="Times New Roman" w:eastAsia="Times New Roman" w:hAnsi="Times New Roman" w:cs="Times New Roman"/>
          <w:sz w:val="24"/>
          <w:szCs w:val="24"/>
          <w:lang w:eastAsia="ru-RU"/>
        </w:rPr>
        <w:t>и оформляются дополнительными соглашениями (кроме условий по п.2.1. Договора).</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в) </w:t>
      </w:r>
      <w:bookmarkStart w:id="5" w:name="_Hlk161836176"/>
      <w:r w:rsidRPr="00165668">
        <w:rPr>
          <w:rFonts w:ascii="Times New Roman" w:eastAsia="Times New Roman" w:hAnsi="Times New Roman" w:cs="Times New Roman"/>
          <w:sz w:val="24"/>
          <w:szCs w:val="24"/>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w:t>
      </w:r>
      <w:r w:rsidRPr="00165668">
        <w:rPr>
          <w:rFonts w:ascii="Times New Roman" w:eastAsia="Times New Roman" w:hAnsi="Times New Roman" w:cs="Times New Roman"/>
          <w:sz w:val="20"/>
          <w:szCs w:val="20"/>
          <w:lang w:eastAsia="ru-RU"/>
        </w:rPr>
        <w:t xml:space="preserve"> </w:t>
      </w:r>
      <w:r w:rsidRPr="00165668">
        <w:rPr>
          <w:rFonts w:ascii="Times New Roman" w:eastAsia="Times New Roman" w:hAnsi="Times New Roman" w:cs="Times New Roman"/>
          <w:sz w:val="24"/>
          <w:szCs w:val="24"/>
          <w:lang w:eastAsia="ru-RU"/>
        </w:rPr>
        <w:t>в соответствии с законодательством Российской Федерации.</w:t>
      </w:r>
    </w:p>
    <w:bookmarkEnd w:id="5"/>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lastRenderedPageBreak/>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65668">
        <w:rPr>
          <w:rFonts w:ascii="Times New Roman" w:eastAsia="Times New Roman" w:hAnsi="Times New Roman" w:cs="Times New Roman"/>
          <w:b/>
          <w:bCs/>
          <w:i/>
          <w:iCs/>
          <w:sz w:val="24"/>
          <w:szCs w:val="24"/>
          <w:lang w:eastAsia="ru-RU"/>
        </w:rPr>
        <w:t>7. СУБАРЕНДА</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lang w:eastAsia="ru-RU"/>
        </w:rPr>
      </w:pP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7.1. Арендатор вправе передать арендуемый Участок в субаренду при условии:</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получения письменного согласия Арендодателя, если срок настоящего договора аренды не превышает пяти лет;</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b/>
          <w:bCs/>
          <w:sz w:val="24"/>
          <w:szCs w:val="24"/>
          <w:lang w:eastAsia="ru-RU"/>
        </w:rPr>
      </w:pPr>
      <w:r w:rsidRPr="00165668">
        <w:rPr>
          <w:rFonts w:ascii="Times New Roman" w:eastAsia="Times New Roman" w:hAnsi="Times New Roman" w:cs="Times New Roman"/>
          <w:sz w:val="24"/>
          <w:szCs w:val="24"/>
          <w:lang w:eastAsia="ru-RU"/>
        </w:rPr>
        <w:t xml:space="preserve">- направления письменного уведомления Арендодателю, если срок настоящего договора составляет более пяти лет. </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7.2. </w:t>
      </w:r>
      <w:r w:rsidRPr="00165668">
        <w:rPr>
          <w:rFonts w:ascii="Times New Roman" w:eastAsia="Times New Roman" w:hAnsi="Times New Roman" w:cs="Times New Roman"/>
          <w:b/>
          <w:sz w:val="24"/>
          <w:szCs w:val="24"/>
          <w:lang w:eastAsia="ru-RU"/>
        </w:rPr>
        <w:t>Арендатор</w:t>
      </w:r>
      <w:r w:rsidRPr="00165668">
        <w:rPr>
          <w:rFonts w:ascii="Times New Roman" w:eastAsia="Times New Roman" w:hAnsi="Times New Roman" w:cs="Times New Roman"/>
          <w:sz w:val="24"/>
          <w:szCs w:val="24"/>
          <w:lang w:eastAsia="ru-RU"/>
        </w:rPr>
        <w:t xml:space="preserve"> вправе сдавать в субаренду земельный участок при условии отсутствия у него задолженности по арендной плате.</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7.3. </w:t>
      </w:r>
      <w:r w:rsidRPr="00165668">
        <w:rPr>
          <w:rFonts w:ascii="Times New Roman" w:eastAsia="Times New Roman" w:hAnsi="Times New Roman" w:cs="Times New Roman"/>
          <w:b/>
          <w:bCs/>
          <w:sz w:val="24"/>
          <w:szCs w:val="24"/>
          <w:lang w:eastAsia="ru-RU"/>
        </w:rPr>
        <w:t>Арендатор</w:t>
      </w:r>
      <w:r w:rsidRPr="00165668">
        <w:rPr>
          <w:rFonts w:ascii="Times New Roman" w:eastAsia="Times New Roman" w:hAnsi="Times New Roman" w:cs="Times New Roman"/>
          <w:sz w:val="24"/>
          <w:szCs w:val="24"/>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7.5. </w:t>
      </w:r>
      <w:r w:rsidRPr="00165668">
        <w:rPr>
          <w:rFonts w:ascii="Times New Roman" w:eastAsia="Times New Roman" w:hAnsi="Times New Roman" w:cs="Times New Roman"/>
          <w:b/>
          <w:bCs/>
          <w:sz w:val="24"/>
          <w:szCs w:val="24"/>
          <w:lang w:eastAsia="ru-RU"/>
        </w:rPr>
        <w:t xml:space="preserve">Арендатор </w:t>
      </w:r>
      <w:r w:rsidRPr="00165668">
        <w:rPr>
          <w:rFonts w:ascii="Times New Roman" w:eastAsia="Times New Roman" w:hAnsi="Times New Roman" w:cs="Times New Roman"/>
          <w:sz w:val="24"/>
          <w:szCs w:val="24"/>
          <w:lang w:eastAsia="ru-RU"/>
        </w:rPr>
        <w:t xml:space="preserve">обязан письменно уведомить </w:t>
      </w:r>
      <w:r w:rsidRPr="00165668">
        <w:rPr>
          <w:rFonts w:ascii="Times New Roman" w:eastAsia="Times New Roman" w:hAnsi="Times New Roman" w:cs="Times New Roman"/>
          <w:b/>
          <w:bCs/>
          <w:sz w:val="24"/>
          <w:szCs w:val="24"/>
          <w:lang w:eastAsia="ru-RU"/>
        </w:rPr>
        <w:t xml:space="preserve">Арендодателя </w:t>
      </w:r>
      <w:r w:rsidRPr="00165668">
        <w:rPr>
          <w:rFonts w:ascii="Times New Roman" w:eastAsia="Times New Roman" w:hAnsi="Times New Roman" w:cs="Times New Roman"/>
          <w:sz w:val="24"/>
          <w:szCs w:val="24"/>
          <w:lang w:eastAsia="ru-RU"/>
        </w:rPr>
        <w:t>о досрочном расторжении Договора субаренды в пятидневный срок.</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65668">
        <w:rPr>
          <w:rFonts w:ascii="Times New Roman" w:eastAsia="Times New Roman" w:hAnsi="Times New Roman" w:cs="Times New Roman"/>
          <w:b/>
          <w:bCs/>
          <w:i/>
          <w:iCs/>
          <w:sz w:val="24"/>
          <w:szCs w:val="24"/>
          <w:lang w:eastAsia="ru-RU"/>
        </w:rPr>
        <w:t>8. ОСОБЫЕ УСЛОВИЯ</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65668">
        <w:rPr>
          <w:rFonts w:ascii="Times New Roman" w:eastAsia="Times New Roman" w:hAnsi="Times New Roman" w:cs="Times New Roman"/>
          <w:b/>
          <w:bCs/>
          <w:i/>
          <w:iCs/>
          <w:sz w:val="24"/>
          <w:szCs w:val="24"/>
          <w:lang w:eastAsia="ru-RU"/>
        </w:rPr>
        <w:t>9. ДОПОЛНИТЕЛЬНЫЕ УСЛОВИЯ</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165668">
        <w:rPr>
          <w:rFonts w:ascii="Times New Roman" w:eastAsia="Times New Roman" w:hAnsi="Times New Roman" w:cs="Times New Roman"/>
          <w:b/>
          <w:bCs/>
          <w:sz w:val="24"/>
          <w:szCs w:val="24"/>
          <w:lang w:eastAsia="ru-RU"/>
        </w:rPr>
        <w:t xml:space="preserve">Арендодателя </w:t>
      </w:r>
      <w:r w:rsidRPr="00165668">
        <w:rPr>
          <w:rFonts w:ascii="Times New Roman" w:eastAsia="Times New Roman" w:hAnsi="Times New Roman" w:cs="Times New Roman"/>
          <w:sz w:val="24"/>
          <w:szCs w:val="24"/>
          <w:lang w:eastAsia="ru-RU"/>
        </w:rPr>
        <w:t>по настоящему Договору.</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165668" w:rsidRPr="00165668" w:rsidRDefault="00165668" w:rsidP="00165668">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165668">
        <w:rPr>
          <w:rFonts w:ascii="Times New Roman" w:eastAsia="Times New Roman" w:hAnsi="Times New Roman" w:cs="Times New Roman"/>
          <w:sz w:val="24"/>
          <w:szCs w:val="24"/>
          <w:lang w:val="x-none" w:eastAsia="x-none"/>
        </w:rPr>
        <w:lastRenderedPageBreak/>
        <w:tab/>
      </w:r>
      <w:r w:rsidRPr="00165668">
        <w:rPr>
          <w:rFonts w:ascii="Times New Roman" w:eastAsia="Times New Roman" w:hAnsi="Times New Roman" w:cs="Times New Roman"/>
          <w:sz w:val="24"/>
          <w:szCs w:val="24"/>
          <w:lang w:eastAsia="x-none"/>
        </w:rPr>
        <w:t>9</w:t>
      </w:r>
      <w:r w:rsidRPr="00165668">
        <w:rPr>
          <w:rFonts w:ascii="Times New Roman" w:eastAsia="Times New Roman" w:hAnsi="Times New Roman" w:cs="Times New Roman"/>
          <w:sz w:val="24"/>
          <w:szCs w:val="24"/>
          <w:lang w:val="x-none" w:eastAsia="x-none"/>
        </w:rPr>
        <w:t xml:space="preserve">.4. Настоящий Договор составлен в </w:t>
      </w:r>
      <w:r w:rsidRPr="00165668">
        <w:rPr>
          <w:rFonts w:ascii="Times New Roman" w:eastAsia="Times New Roman" w:hAnsi="Times New Roman" w:cs="Times New Roman"/>
          <w:sz w:val="24"/>
          <w:szCs w:val="24"/>
          <w:lang w:eastAsia="x-none"/>
        </w:rPr>
        <w:t>2</w:t>
      </w:r>
      <w:r w:rsidRPr="00165668">
        <w:rPr>
          <w:rFonts w:ascii="Times New Roman" w:eastAsia="Times New Roman" w:hAnsi="Times New Roman" w:cs="Times New Roman"/>
          <w:sz w:val="24"/>
          <w:szCs w:val="24"/>
          <w:lang w:val="x-none" w:eastAsia="x-none"/>
        </w:rPr>
        <w:t>-х экземплярах имеющих равную юридическую силу.</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65668">
        <w:rPr>
          <w:rFonts w:ascii="Times New Roman" w:eastAsia="Times New Roman" w:hAnsi="Times New Roman" w:cs="Times New Roman"/>
          <w:b/>
          <w:bCs/>
          <w:i/>
          <w:iCs/>
          <w:sz w:val="24"/>
          <w:szCs w:val="24"/>
          <w:lang w:eastAsia="ru-RU"/>
        </w:rPr>
        <w:t>10. ПРИЛОЖЕНИЯ</w:t>
      </w:r>
    </w:p>
    <w:p w:rsidR="00165668" w:rsidRPr="00165668" w:rsidRDefault="00165668" w:rsidP="00165668">
      <w:pPr>
        <w:suppressAutoHyphens/>
        <w:autoSpaceDE w:val="0"/>
        <w:autoSpaceDN w:val="0"/>
        <w:spacing w:after="0" w:line="240" w:lineRule="auto"/>
        <w:rPr>
          <w:rFonts w:ascii="Times New Roman" w:eastAsia="Times New Roman" w:hAnsi="Times New Roman" w:cs="Times New Roman"/>
          <w:sz w:val="24"/>
          <w:szCs w:val="24"/>
          <w:lang w:eastAsia="ru-RU"/>
        </w:rPr>
      </w:pPr>
    </w:p>
    <w:p w:rsidR="00165668" w:rsidRPr="00165668" w:rsidRDefault="00165668" w:rsidP="00165668">
      <w:pPr>
        <w:suppressAutoHyphens/>
        <w:autoSpaceDE w:val="0"/>
        <w:autoSpaceDN w:val="0"/>
        <w:spacing w:after="0" w:line="240" w:lineRule="auto"/>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Неотъемлемой частью настоящего Договора являются приложения:</w:t>
      </w:r>
    </w:p>
    <w:p w:rsidR="00165668" w:rsidRPr="00165668" w:rsidRDefault="00165668" w:rsidP="00165668">
      <w:pPr>
        <w:numPr>
          <w:ilvl w:val="0"/>
          <w:numId w:val="6"/>
        </w:numPr>
        <w:suppressAutoHyphens/>
        <w:autoSpaceDE w:val="0"/>
        <w:autoSpaceDN w:val="0"/>
        <w:spacing w:after="0" w:line="240" w:lineRule="auto"/>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Акт приема-передачи земельного участка.</w:t>
      </w:r>
    </w:p>
    <w:p w:rsidR="00165668" w:rsidRPr="00165668" w:rsidRDefault="00165668" w:rsidP="00165668">
      <w:pPr>
        <w:numPr>
          <w:ilvl w:val="0"/>
          <w:numId w:val="6"/>
        </w:numPr>
        <w:suppressAutoHyphens/>
        <w:autoSpaceDE w:val="0"/>
        <w:autoSpaceDN w:val="0"/>
        <w:spacing w:after="0" w:line="240" w:lineRule="auto"/>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Расчет арендной платы.</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165668">
        <w:rPr>
          <w:rFonts w:ascii="Times New Roman" w:eastAsia="Times New Roman" w:hAnsi="Times New Roman" w:cs="Times New Roman"/>
          <w:b/>
          <w:bCs/>
          <w:i/>
          <w:iCs/>
          <w:sz w:val="24"/>
          <w:szCs w:val="24"/>
          <w:lang w:eastAsia="x-none"/>
        </w:rPr>
        <w:t xml:space="preserve">11. </w:t>
      </w:r>
      <w:r w:rsidRPr="00165668">
        <w:rPr>
          <w:rFonts w:ascii="Times New Roman" w:eastAsia="Times New Roman" w:hAnsi="Times New Roman" w:cs="Times New Roman"/>
          <w:b/>
          <w:bCs/>
          <w:i/>
          <w:iCs/>
          <w:sz w:val="24"/>
          <w:szCs w:val="24"/>
          <w:lang w:val="x-none" w:eastAsia="x-none"/>
        </w:rPr>
        <w:t>АДРЕСА</w:t>
      </w:r>
      <w:r w:rsidRPr="00165668">
        <w:rPr>
          <w:rFonts w:ascii="Times New Roman" w:eastAsia="Times New Roman" w:hAnsi="Times New Roman" w:cs="Times New Roman"/>
          <w:b/>
          <w:bCs/>
          <w:i/>
          <w:iCs/>
          <w:sz w:val="24"/>
          <w:szCs w:val="24"/>
          <w:lang w:eastAsia="x-none"/>
        </w:rPr>
        <w:t xml:space="preserve"> </w:t>
      </w:r>
      <w:r w:rsidRPr="00165668">
        <w:rPr>
          <w:rFonts w:ascii="Times New Roman" w:eastAsia="Times New Roman" w:hAnsi="Times New Roman" w:cs="Times New Roman"/>
          <w:b/>
          <w:bCs/>
          <w:i/>
          <w:iCs/>
          <w:sz w:val="24"/>
          <w:szCs w:val="24"/>
          <w:lang w:val="x-none" w:eastAsia="x-none"/>
        </w:rPr>
        <w:t>И РЕКВИЗИТЫ СТОРОН</w:t>
      </w:r>
    </w:p>
    <w:p w:rsidR="00165668" w:rsidRPr="00165668" w:rsidRDefault="00165668" w:rsidP="00165668">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rsidR="00165668" w:rsidRPr="00165668" w:rsidRDefault="00165668" w:rsidP="00165668">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16566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26035</wp:posOffset>
                </wp:positionV>
                <wp:extent cx="2643505" cy="1364615"/>
                <wp:effectExtent l="0" t="3175" r="4445" b="381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136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668" w:rsidRPr="00165668" w:rsidRDefault="00165668" w:rsidP="00165668">
                            <w:pPr>
                              <w:spacing w:after="0" w:line="240" w:lineRule="exact"/>
                              <w:rPr>
                                <w:rFonts w:ascii="Times New Roman" w:hAnsi="Times New Roman" w:cs="Times New Roman"/>
                              </w:rPr>
                            </w:pPr>
                            <w:r w:rsidRPr="00165668">
                              <w:rPr>
                                <w:rFonts w:ascii="Times New Roman" w:hAnsi="Times New Roman" w:cs="Times New Roman"/>
                              </w:rPr>
                              <w:t>Арендодатель:</w:t>
                            </w:r>
                          </w:p>
                          <w:p w:rsidR="00165668" w:rsidRPr="00165668" w:rsidRDefault="00165668" w:rsidP="00165668">
                            <w:pPr>
                              <w:pStyle w:val="a8"/>
                              <w:spacing w:after="0" w:line="240" w:lineRule="exact"/>
                              <w:ind w:left="0"/>
                              <w:rPr>
                                <w:sz w:val="22"/>
                                <w:szCs w:val="22"/>
                              </w:rPr>
                            </w:pPr>
                          </w:p>
                          <w:p w:rsidR="00165668" w:rsidRPr="00165668" w:rsidRDefault="00165668" w:rsidP="00165668">
                            <w:pPr>
                              <w:spacing w:after="0" w:line="240" w:lineRule="exact"/>
                              <w:rPr>
                                <w:rFonts w:ascii="Times New Roman" w:hAnsi="Times New Roman" w:cs="Times New Roman"/>
                                <w:lang w:eastAsia="x-none"/>
                              </w:rPr>
                            </w:pPr>
                            <w:r w:rsidRPr="00165668">
                              <w:rPr>
                                <w:rFonts w:ascii="Times New Roman" w:hAnsi="Times New Roman" w:cs="Times New Roman"/>
                                <w:lang w:val="x-none" w:eastAsia="x-none"/>
                              </w:rPr>
                              <w:t>Комитет</w:t>
                            </w:r>
                          </w:p>
                          <w:p w:rsidR="00165668" w:rsidRPr="00165668" w:rsidRDefault="00165668" w:rsidP="00165668">
                            <w:pPr>
                              <w:spacing w:after="0" w:line="240" w:lineRule="exact"/>
                              <w:rPr>
                                <w:rFonts w:ascii="Times New Roman" w:hAnsi="Times New Roman" w:cs="Times New Roman"/>
                                <w:lang w:val="x-none" w:eastAsia="x-none"/>
                              </w:rPr>
                            </w:pPr>
                            <w:r w:rsidRPr="00165668">
                              <w:rPr>
                                <w:rFonts w:ascii="Times New Roman" w:hAnsi="Times New Roman" w:cs="Times New Roman"/>
                                <w:lang w:val="x-none" w:eastAsia="x-none"/>
                              </w:rPr>
                              <w:t>имущественных отношений</w:t>
                            </w:r>
                          </w:p>
                          <w:p w:rsidR="00165668" w:rsidRPr="00165668" w:rsidRDefault="00165668" w:rsidP="00165668">
                            <w:pPr>
                              <w:spacing w:after="0" w:line="240" w:lineRule="exact"/>
                              <w:rPr>
                                <w:rFonts w:ascii="Times New Roman" w:hAnsi="Times New Roman" w:cs="Times New Roman"/>
                                <w:lang w:val="x-none" w:eastAsia="x-none"/>
                              </w:rPr>
                            </w:pPr>
                            <w:r w:rsidRPr="00165668">
                              <w:rPr>
                                <w:rFonts w:ascii="Times New Roman" w:hAnsi="Times New Roman" w:cs="Times New Roman"/>
                                <w:lang w:val="x-none" w:eastAsia="x-none"/>
                              </w:rPr>
                              <w:t>администрации Пермского</w:t>
                            </w:r>
                          </w:p>
                          <w:p w:rsidR="00165668" w:rsidRPr="00165668" w:rsidRDefault="00165668" w:rsidP="00165668">
                            <w:pPr>
                              <w:spacing w:after="0" w:line="240" w:lineRule="exact"/>
                              <w:rPr>
                                <w:rFonts w:ascii="Times New Roman" w:hAnsi="Times New Roman" w:cs="Times New Roman"/>
                                <w:lang w:eastAsia="x-none"/>
                              </w:rPr>
                            </w:pPr>
                            <w:r w:rsidRPr="00165668">
                              <w:rPr>
                                <w:rFonts w:ascii="Times New Roman" w:hAnsi="Times New Roman" w:cs="Times New Roman"/>
                                <w:lang w:val="x-none" w:eastAsia="x-none"/>
                              </w:rPr>
                              <w:t xml:space="preserve">муниципального </w:t>
                            </w:r>
                            <w:r w:rsidRPr="00165668">
                              <w:rPr>
                                <w:rFonts w:ascii="Times New Roman" w:hAnsi="Times New Roman" w:cs="Times New Roman"/>
                                <w:lang w:eastAsia="x-none"/>
                              </w:rPr>
                              <w:t>округа</w:t>
                            </w:r>
                          </w:p>
                          <w:p w:rsidR="00165668" w:rsidRPr="00165668" w:rsidRDefault="00165668" w:rsidP="00165668">
                            <w:pPr>
                              <w:spacing w:after="0" w:line="240" w:lineRule="exact"/>
                              <w:rPr>
                                <w:rFonts w:ascii="Times New Roman" w:hAnsi="Times New Roman" w:cs="Times New Roman"/>
                                <w:lang w:eastAsia="x-none"/>
                              </w:rPr>
                            </w:pPr>
                            <w:r w:rsidRPr="00165668">
                              <w:rPr>
                                <w:rFonts w:ascii="Times New Roman" w:hAnsi="Times New Roman" w:cs="Times New Roman"/>
                                <w:lang w:val="x-none" w:eastAsia="x-none"/>
                              </w:rPr>
                              <w:t>г. Пермь, ул. Верхне</w:t>
                            </w:r>
                            <w:r w:rsidRPr="00165668">
                              <w:rPr>
                                <w:rFonts w:ascii="Times New Roman" w:hAnsi="Times New Roman" w:cs="Times New Roman"/>
                                <w:lang w:eastAsia="x-none"/>
                              </w:rPr>
                              <w:t>-М</w:t>
                            </w:r>
                            <w:r w:rsidRPr="00165668">
                              <w:rPr>
                                <w:rFonts w:ascii="Times New Roman" w:hAnsi="Times New Roman" w:cs="Times New Roman"/>
                                <w:lang w:val="x-none" w:eastAsia="x-none"/>
                              </w:rPr>
                              <w:t>уллинская, 7</w:t>
                            </w:r>
                            <w:r w:rsidRPr="00165668">
                              <w:rPr>
                                <w:rFonts w:ascii="Times New Roman" w:hAnsi="Times New Roman" w:cs="Times New Roman"/>
                                <w:lang w:eastAsia="x-none"/>
                              </w:rPr>
                              <w:t>4А</w:t>
                            </w:r>
                          </w:p>
                          <w:p w:rsidR="00165668" w:rsidRPr="00165668" w:rsidRDefault="00165668" w:rsidP="00165668">
                            <w:pPr>
                              <w:spacing w:after="0" w:line="240" w:lineRule="exact"/>
                              <w:rPr>
                                <w:rFonts w:ascii="Times New Roman" w:hAnsi="Times New Roman" w:cs="Times New Roman"/>
                                <w:lang w:eastAsia="x-none"/>
                              </w:rPr>
                            </w:pPr>
                            <w:r w:rsidRPr="00165668">
                              <w:rPr>
                                <w:rFonts w:ascii="Times New Roman" w:hAnsi="Times New Roman" w:cs="Times New Roman"/>
                                <w:lang w:val="x-none" w:eastAsia="x-none"/>
                              </w:rPr>
                              <w:t>ИНН 5948</w:t>
                            </w:r>
                            <w:r w:rsidRPr="00165668">
                              <w:rPr>
                                <w:rFonts w:ascii="Times New Roman" w:hAnsi="Times New Roman" w:cs="Times New Roman"/>
                                <w:lang w:eastAsia="x-none"/>
                              </w:rPr>
                              <w:t>066481</w:t>
                            </w:r>
                            <w:r w:rsidRPr="00165668">
                              <w:rPr>
                                <w:rFonts w:ascii="Times New Roman" w:hAnsi="Times New Roman" w:cs="Times New Roman"/>
                                <w:lang w:val="x-none" w:eastAsia="x-none"/>
                              </w:rPr>
                              <w:t xml:space="preserve"> КПП </w:t>
                            </w:r>
                            <w:r w:rsidRPr="00165668">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6.35pt;margin-top:2.05pt;width:208.15pt;height:10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" filled="f" stroked="f">
                <v:textbox inset="0,0,0,0">
                  <w:txbxContent>
                    <w:p w:rsidR="00165668" w:rsidRPr="00165668" w:rsidRDefault="00165668" w:rsidP="00165668">
                      <w:pPr>
                        <w:spacing w:after="0" w:line="240" w:lineRule="exact"/>
                        <w:rPr>
                          <w:rFonts w:ascii="Times New Roman" w:hAnsi="Times New Roman" w:cs="Times New Roman"/>
                        </w:rPr>
                      </w:pPr>
                      <w:r w:rsidRPr="00165668">
                        <w:rPr>
                          <w:rFonts w:ascii="Times New Roman" w:hAnsi="Times New Roman" w:cs="Times New Roman"/>
                        </w:rPr>
                        <w:t>Арендодатель:</w:t>
                      </w:r>
                    </w:p>
                    <w:p w:rsidR="00165668" w:rsidRPr="00165668" w:rsidRDefault="00165668" w:rsidP="00165668">
                      <w:pPr>
                        <w:pStyle w:val="a8"/>
                        <w:spacing w:after="0" w:line="240" w:lineRule="exact"/>
                        <w:ind w:left="0"/>
                        <w:rPr>
                          <w:sz w:val="22"/>
                          <w:szCs w:val="22"/>
                        </w:rPr>
                      </w:pPr>
                    </w:p>
                    <w:p w:rsidR="00165668" w:rsidRPr="00165668" w:rsidRDefault="00165668" w:rsidP="00165668">
                      <w:pPr>
                        <w:spacing w:after="0" w:line="240" w:lineRule="exact"/>
                        <w:rPr>
                          <w:rFonts w:ascii="Times New Roman" w:hAnsi="Times New Roman" w:cs="Times New Roman"/>
                          <w:lang w:eastAsia="x-none"/>
                        </w:rPr>
                      </w:pPr>
                      <w:r w:rsidRPr="00165668">
                        <w:rPr>
                          <w:rFonts w:ascii="Times New Roman" w:hAnsi="Times New Roman" w:cs="Times New Roman"/>
                          <w:lang w:val="x-none" w:eastAsia="x-none"/>
                        </w:rPr>
                        <w:t>Комитет</w:t>
                      </w:r>
                    </w:p>
                    <w:p w:rsidR="00165668" w:rsidRPr="00165668" w:rsidRDefault="00165668" w:rsidP="00165668">
                      <w:pPr>
                        <w:spacing w:after="0" w:line="240" w:lineRule="exact"/>
                        <w:rPr>
                          <w:rFonts w:ascii="Times New Roman" w:hAnsi="Times New Roman" w:cs="Times New Roman"/>
                          <w:lang w:val="x-none" w:eastAsia="x-none"/>
                        </w:rPr>
                      </w:pPr>
                      <w:r w:rsidRPr="00165668">
                        <w:rPr>
                          <w:rFonts w:ascii="Times New Roman" w:hAnsi="Times New Roman" w:cs="Times New Roman"/>
                          <w:lang w:val="x-none" w:eastAsia="x-none"/>
                        </w:rPr>
                        <w:t>имущественных отношений</w:t>
                      </w:r>
                    </w:p>
                    <w:p w:rsidR="00165668" w:rsidRPr="00165668" w:rsidRDefault="00165668" w:rsidP="00165668">
                      <w:pPr>
                        <w:spacing w:after="0" w:line="240" w:lineRule="exact"/>
                        <w:rPr>
                          <w:rFonts w:ascii="Times New Roman" w:hAnsi="Times New Roman" w:cs="Times New Roman"/>
                          <w:lang w:val="x-none" w:eastAsia="x-none"/>
                        </w:rPr>
                      </w:pPr>
                      <w:r w:rsidRPr="00165668">
                        <w:rPr>
                          <w:rFonts w:ascii="Times New Roman" w:hAnsi="Times New Roman" w:cs="Times New Roman"/>
                          <w:lang w:val="x-none" w:eastAsia="x-none"/>
                        </w:rPr>
                        <w:t>администрации Пермского</w:t>
                      </w:r>
                    </w:p>
                    <w:p w:rsidR="00165668" w:rsidRPr="00165668" w:rsidRDefault="00165668" w:rsidP="00165668">
                      <w:pPr>
                        <w:spacing w:after="0" w:line="240" w:lineRule="exact"/>
                        <w:rPr>
                          <w:rFonts w:ascii="Times New Roman" w:hAnsi="Times New Roman" w:cs="Times New Roman"/>
                          <w:lang w:eastAsia="x-none"/>
                        </w:rPr>
                      </w:pPr>
                      <w:r w:rsidRPr="00165668">
                        <w:rPr>
                          <w:rFonts w:ascii="Times New Roman" w:hAnsi="Times New Roman" w:cs="Times New Roman"/>
                          <w:lang w:val="x-none" w:eastAsia="x-none"/>
                        </w:rPr>
                        <w:t xml:space="preserve">муниципального </w:t>
                      </w:r>
                      <w:r w:rsidRPr="00165668">
                        <w:rPr>
                          <w:rFonts w:ascii="Times New Roman" w:hAnsi="Times New Roman" w:cs="Times New Roman"/>
                          <w:lang w:eastAsia="x-none"/>
                        </w:rPr>
                        <w:t>округа</w:t>
                      </w:r>
                    </w:p>
                    <w:p w:rsidR="00165668" w:rsidRPr="00165668" w:rsidRDefault="00165668" w:rsidP="00165668">
                      <w:pPr>
                        <w:spacing w:after="0" w:line="240" w:lineRule="exact"/>
                        <w:rPr>
                          <w:rFonts w:ascii="Times New Roman" w:hAnsi="Times New Roman" w:cs="Times New Roman"/>
                          <w:lang w:eastAsia="x-none"/>
                        </w:rPr>
                      </w:pPr>
                      <w:r w:rsidRPr="00165668">
                        <w:rPr>
                          <w:rFonts w:ascii="Times New Roman" w:hAnsi="Times New Roman" w:cs="Times New Roman"/>
                          <w:lang w:val="x-none" w:eastAsia="x-none"/>
                        </w:rPr>
                        <w:t>г. Пермь, ул. Верхне</w:t>
                      </w:r>
                      <w:r w:rsidRPr="00165668">
                        <w:rPr>
                          <w:rFonts w:ascii="Times New Roman" w:hAnsi="Times New Roman" w:cs="Times New Roman"/>
                          <w:lang w:eastAsia="x-none"/>
                        </w:rPr>
                        <w:t>-М</w:t>
                      </w:r>
                      <w:r w:rsidRPr="00165668">
                        <w:rPr>
                          <w:rFonts w:ascii="Times New Roman" w:hAnsi="Times New Roman" w:cs="Times New Roman"/>
                          <w:lang w:val="x-none" w:eastAsia="x-none"/>
                        </w:rPr>
                        <w:t>уллинская, 7</w:t>
                      </w:r>
                      <w:r w:rsidRPr="00165668">
                        <w:rPr>
                          <w:rFonts w:ascii="Times New Roman" w:hAnsi="Times New Roman" w:cs="Times New Roman"/>
                          <w:lang w:eastAsia="x-none"/>
                        </w:rPr>
                        <w:t>4А</w:t>
                      </w:r>
                    </w:p>
                    <w:p w:rsidR="00165668" w:rsidRPr="00165668" w:rsidRDefault="00165668" w:rsidP="00165668">
                      <w:pPr>
                        <w:spacing w:after="0" w:line="240" w:lineRule="exact"/>
                        <w:rPr>
                          <w:rFonts w:ascii="Times New Roman" w:hAnsi="Times New Roman" w:cs="Times New Roman"/>
                          <w:lang w:eastAsia="x-none"/>
                        </w:rPr>
                      </w:pPr>
                      <w:r w:rsidRPr="00165668">
                        <w:rPr>
                          <w:rFonts w:ascii="Times New Roman" w:hAnsi="Times New Roman" w:cs="Times New Roman"/>
                          <w:lang w:val="x-none" w:eastAsia="x-none"/>
                        </w:rPr>
                        <w:t>ИНН 5948</w:t>
                      </w:r>
                      <w:r w:rsidRPr="00165668">
                        <w:rPr>
                          <w:rFonts w:ascii="Times New Roman" w:hAnsi="Times New Roman" w:cs="Times New Roman"/>
                          <w:lang w:eastAsia="x-none"/>
                        </w:rPr>
                        <w:t>066481</w:t>
                      </w:r>
                      <w:r w:rsidRPr="00165668">
                        <w:rPr>
                          <w:rFonts w:ascii="Times New Roman" w:hAnsi="Times New Roman" w:cs="Times New Roman"/>
                          <w:lang w:val="x-none" w:eastAsia="x-none"/>
                        </w:rPr>
                        <w:t xml:space="preserve"> КПП </w:t>
                      </w:r>
                      <w:r w:rsidRPr="00165668">
                        <w:rPr>
                          <w:rFonts w:ascii="Times New Roman" w:hAnsi="Times New Roman" w:cs="Times New Roman"/>
                          <w:lang w:eastAsia="x-none"/>
                        </w:rPr>
                        <w:t>594801001</w:t>
                      </w:r>
                    </w:p>
                  </w:txbxContent>
                </v:textbox>
              </v:shape>
            </w:pict>
          </mc:Fallback>
        </mc:AlternateContent>
      </w:r>
      <w:r w:rsidRPr="00165668">
        <w:rPr>
          <w:rFonts w:ascii="Times New Roman" w:eastAsia="Times New Roman" w:hAnsi="Times New Roman" w:cs="Times New Roman"/>
          <w:b/>
          <w:bCs/>
          <w:color w:val="800000"/>
          <w:sz w:val="24"/>
          <w:szCs w:val="24"/>
          <w:lang w:val="x-none" w:eastAsia="x-none"/>
        </w:rPr>
        <w:t xml:space="preserve">                                                                                                </w:t>
      </w:r>
      <w:r w:rsidRPr="00165668">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165668" w:rsidRPr="00165668" w:rsidTr="00E42B90">
        <w:trPr>
          <w:trHeight w:val="1614"/>
        </w:trPr>
        <w:tc>
          <w:tcPr>
            <w:tcW w:w="5266" w:type="dxa"/>
            <w:tcBorders>
              <w:top w:val="nil"/>
              <w:left w:val="nil"/>
              <w:bottom w:val="nil"/>
              <w:right w:val="nil"/>
            </w:tcBorders>
          </w:tcPr>
          <w:p w:rsidR="00165668" w:rsidRPr="00165668" w:rsidRDefault="00165668" w:rsidP="00165668">
            <w:pPr>
              <w:suppressAutoHyphens/>
              <w:autoSpaceDE w:val="0"/>
              <w:autoSpaceDN w:val="0"/>
              <w:spacing w:after="0" w:line="240" w:lineRule="auto"/>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                                                                                                 </w:t>
            </w:r>
            <w:r w:rsidRPr="00165668">
              <w:rPr>
                <w:rFonts w:ascii="Times New Roman" w:eastAsia="Times New Roman" w:hAnsi="Times New Roman" w:cs="Times New Roman"/>
                <w:color w:val="800000"/>
                <w:sz w:val="24"/>
                <w:szCs w:val="24"/>
                <w:lang w:eastAsia="ru-RU"/>
              </w:rPr>
              <w:t xml:space="preserve">                                                                                                 </w:t>
            </w:r>
            <w:r w:rsidRPr="00165668">
              <w:rPr>
                <w:rFonts w:ascii="Times New Roman" w:eastAsia="Times New Roman" w:hAnsi="Times New Roman" w:cs="Times New Roman"/>
                <w:sz w:val="24"/>
                <w:szCs w:val="24"/>
                <w:lang w:eastAsia="ru-RU"/>
              </w:rPr>
              <w:t>_____________________________</w:t>
            </w:r>
          </w:p>
          <w:p w:rsidR="00165668" w:rsidRPr="00165668" w:rsidRDefault="00165668" w:rsidP="00165668">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rsidR="00165668" w:rsidRPr="00165668" w:rsidRDefault="00165668" w:rsidP="00165668">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165668">
        <w:rPr>
          <w:rFonts w:ascii="Times New Roman" w:eastAsia="Times New Roman" w:hAnsi="Times New Roman" w:cs="Times New Roman"/>
          <w:b/>
          <w:bCs/>
          <w:color w:val="800000"/>
          <w:sz w:val="24"/>
          <w:szCs w:val="24"/>
          <w:lang w:val="x-none" w:eastAsia="x-none"/>
        </w:rPr>
        <w:t xml:space="preserve">                                                                                                 </w:t>
      </w:r>
    </w:p>
    <w:p w:rsidR="00165668" w:rsidRPr="00165668" w:rsidRDefault="00165668" w:rsidP="00165668">
      <w:pPr>
        <w:suppressAutoHyphens/>
        <w:autoSpaceDE w:val="0"/>
        <w:autoSpaceDN w:val="0"/>
        <w:spacing w:after="0" w:line="240" w:lineRule="auto"/>
        <w:ind w:firstLine="709"/>
        <w:jc w:val="both"/>
        <w:rPr>
          <w:rFonts w:ascii="Times New Roman" w:eastAsia="Times New Roman" w:hAnsi="Times New Roman" w:cs="Times New Roman"/>
          <w:sz w:val="24"/>
          <w:szCs w:val="24"/>
          <w:lang w:val="x-none" w:eastAsia="x-none"/>
        </w:rPr>
      </w:pPr>
      <w:r w:rsidRPr="00165668">
        <w:rPr>
          <w:rFonts w:ascii="Times New Roman" w:eastAsia="Times New Roman" w:hAnsi="Times New Roman" w:cs="Times New Roman"/>
          <w:color w:val="FFFFFF"/>
          <w:sz w:val="24"/>
          <w:szCs w:val="24"/>
          <w:lang w:val="x-none" w:eastAsia="x-none"/>
        </w:rPr>
        <w:t>77</w:t>
      </w:r>
      <w:r w:rsidRPr="00165668">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адресу(ам) Арендатора, считаются законно врученными, ему известными.</w:t>
      </w:r>
    </w:p>
    <w:p w:rsidR="00165668" w:rsidRPr="00165668" w:rsidRDefault="00165668" w:rsidP="00165668">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rsidR="00165668" w:rsidRPr="00165668" w:rsidRDefault="00165668" w:rsidP="00165668">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16566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2994025" cy="73850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668" w:rsidRPr="00165668" w:rsidRDefault="00165668" w:rsidP="00165668">
                            <w:pPr>
                              <w:rPr>
                                <w:rFonts w:ascii="Times New Roman" w:hAnsi="Times New Roman" w:cs="Times New Roman"/>
                              </w:rPr>
                            </w:pPr>
                            <w:r w:rsidRPr="00165668">
                              <w:rPr>
                                <w:rFonts w:ascii="Times New Roman" w:hAnsi="Times New Roman" w:cs="Times New Roman"/>
                              </w:rPr>
                              <w:t>За Арендодателя</w:t>
                            </w:r>
                          </w:p>
                          <w:p w:rsidR="00165668" w:rsidRPr="004B64C6" w:rsidRDefault="00165668" w:rsidP="00165668"/>
                          <w:p w:rsidR="00165668" w:rsidRDefault="00165668" w:rsidP="00165668">
                            <w:pPr>
                              <w:rPr>
                                <w:b/>
                              </w:rPr>
                            </w:pPr>
                            <w:r w:rsidRPr="004B64C6">
                              <w:t>___________________</w:t>
                            </w:r>
                            <w:r>
                              <w:t xml:space="preserve">      </w:t>
                            </w:r>
                          </w:p>
                          <w:p w:rsidR="00165668" w:rsidRPr="0040749D" w:rsidRDefault="00165668" w:rsidP="00165668">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1.85pt;margin-top:2.5pt;width:235.75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" filled="f" stroked="f">
                <v:textbox inset="0,0,0,0">
                  <w:txbxContent>
                    <w:p w:rsidR="00165668" w:rsidRPr="00165668" w:rsidRDefault="00165668" w:rsidP="00165668">
                      <w:pPr>
                        <w:rPr>
                          <w:rFonts w:ascii="Times New Roman" w:hAnsi="Times New Roman" w:cs="Times New Roman"/>
                        </w:rPr>
                      </w:pPr>
                      <w:r w:rsidRPr="00165668">
                        <w:rPr>
                          <w:rFonts w:ascii="Times New Roman" w:hAnsi="Times New Roman" w:cs="Times New Roman"/>
                        </w:rPr>
                        <w:t>За Арендодателя</w:t>
                      </w:r>
                    </w:p>
                    <w:p w:rsidR="00165668" w:rsidRPr="004B64C6" w:rsidRDefault="00165668" w:rsidP="00165668"/>
                    <w:p w:rsidR="00165668" w:rsidRDefault="00165668" w:rsidP="00165668">
                      <w:pPr>
                        <w:rPr>
                          <w:b/>
                        </w:rPr>
                      </w:pPr>
                      <w:r w:rsidRPr="004B64C6">
                        <w:t>___________________</w:t>
                      </w:r>
                      <w:r>
                        <w:t xml:space="preserve">      </w:t>
                      </w:r>
                    </w:p>
                    <w:p w:rsidR="00165668" w:rsidRPr="0040749D" w:rsidRDefault="00165668" w:rsidP="00165668">
                      <w:r w:rsidRPr="0040749D">
                        <w:t xml:space="preserve">М.П.                       </w:t>
                      </w:r>
                    </w:p>
                  </w:txbxContent>
                </v:textbox>
              </v:shape>
            </w:pict>
          </mc:Fallback>
        </mc:AlternateContent>
      </w:r>
      <w:r w:rsidRPr="00165668">
        <w:rPr>
          <w:rFonts w:ascii="Times New Roman" w:eastAsia="Times New Roman" w:hAnsi="Times New Roman" w:cs="Times New Roman"/>
          <w:sz w:val="24"/>
          <w:szCs w:val="24"/>
          <w:lang w:val="x-none" w:eastAsia="x-none"/>
        </w:rPr>
        <w:t xml:space="preserve">                                                                                                               За Арендатора </w:t>
      </w:r>
    </w:p>
    <w:p w:rsidR="00165668" w:rsidRPr="00165668" w:rsidRDefault="00165668" w:rsidP="00165668">
      <w:pPr>
        <w:tabs>
          <w:tab w:val="left" w:pos="5928"/>
        </w:tabs>
        <w:autoSpaceDE w:val="0"/>
        <w:autoSpaceDN w:val="0"/>
        <w:spacing w:after="0" w:line="240" w:lineRule="auto"/>
        <w:ind w:firstLine="720"/>
        <w:rPr>
          <w:rFonts w:ascii="Times New Roman" w:eastAsia="Times New Roman" w:hAnsi="Times New Roman" w:cs="Times New Roman"/>
          <w:i/>
          <w:iCs/>
          <w:sz w:val="24"/>
          <w:szCs w:val="24"/>
          <w:lang w:eastAsia="x-none"/>
        </w:rPr>
      </w:pPr>
      <w:r w:rsidRPr="00165668">
        <w:rPr>
          <w:rFonts w:ascii="Times New Roman" w:eastAsia="Times New Roman" w:hAnsi="Times New Roman" w:cs="Times New Roman"/>
          <w:i/>
          <w:iCs/>
          <w:sz w:val="24"/>
          <w:szCs w:val="24"/>
          <w:lang w:val="x-none" w:eastAsia="x-none"/>
        </w:rPr>
        <w:tab/>
      </w:r>
      <w:r w:rsidRPr="00165668">
        <w:rPr>
          <w:rFonts w:ascii="Times New Roman" w:eastAsia="Times New Roman" w:hAnsi="Times New Roman" w:cs="Times New Roman"/>
          <w:i/>
          <w:iCs/>
          <w:sz w:val="24"/>
          <w:szCs w:val="24"/>
          <w:lang w:eastAsia="x-none"/>
        </w:rPr>
        <w:t>___________________________</w:t>
      </w: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165668" w:rsidRP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65668">
        <w:rPr>
          <w:rFonts w:ascii="Times New Roman" w:eastAsia="Times New Roman" w:hAnsi="Times New Roman" w:cs="Times New Roman"/>
          <w:i/>
          <w:iCs/>
          <w:sz w:val="24"/>
          <w:szCs w:val="24"/>
          <w:lang w:val="x-none" w:eastAsia="x-none"/>
        </w:rPr>
        <w:lastRenderedPageBreak/>
        <w:t xml:space="preserve">Приложение № 1 </w:t>
      </w:r>
    </w:p>
    <w:p w:rsidR="00165668" w:rsidRP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65668">
        <w:rPr>
          <w:rFonts w:ascii="Times New Roman" w:eastAsia="Times New Roman" w:hAnsi="Times New Roman" w:cs="Times New Roman"/>
          <w:i/>
          <w:iCs/>
          <w:sz w:val="24"/>
          <w:szCs w:val="24"/>
          <w:lang w:val="x-none" w:eastAsia="x-none"/>
        </w:rPr>
        <w:t>к договору аренды земельного участка</w:t>
      </w:r>
    </w:p>
    <w:p w:rsidR="00165668" w:rsidRPr="00165668" w:rsidRDefault="00165668" w:rsidP="0016566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65668">
        <w:rPr>
          <w:rFonts w:ascii="Times New Roman" w:eastAsia="Times New Roman" w:hAnsi="Times New Roman" w:cs="Times New Roman"/>
          <w:sz w:val="24"/>
          <w:szCs w:val="24"/>
          <w:lang w:val="x-none" w:eastAsia="x-none"/>
        </w:rPr>
        <w:t xml:space="preserve"> </w:t>
      </w:r>
      <w:r w:rsidRPr="00165668">
        <w:rPr>
          <w:rFonts w:ascii="Times New Roman" w:eastAsia="Times New Roman" w:hAnsi="Times New Roman" w:cs="Times New Roman"/>
          <w:i/>
          <w:iCs/>
          <w:sz w:val="24"/>
          <w:szCs w:val="24"/>
          <w:lang w:val="x-none" w:eastAsia="x-none"/>
        </w:rPr>
        <w:t>от __</w:t>
      </w:r>
      <w:r w:rsidRPr="00165668">
        <w:rPr>
          <w:rFonts w:ascii="Times New Roman" w:eastAsia="Times New Roman" w:hAnsi="Times New Roman" w:cs="Times New Roman"/>
          <w:b/>
          <w:bCs/>
          <w:i/>
          <w:iCs/>
          <w:sz w:val="24"/>
          <w:szCs w:val="24"/>
          <w:lang w:val="x-none" w:eastAsia="x-none"/>
        </w:rPr>
        <w:t>.__.</w:t>
      </w:r>
      <w:r w:rsidRPr="00165668">
        <w:rPr>
          <w:rFonts w:ascii="Times New Roman" w:eastAsia="Times New Roman" w:hAnsi="Times New Roman" w:cs="Times New Roman"/>
          <w:i/>
          <w:iCs/>
          <w:sz w:val="24"/>
          <w:szCs w:val="24"/>
          <w:lang w:val="x-none" w:eastAsia="x-none"/>
        </w:rPr>
        <w:t>20</w:t>
      </w:r>
      <w:r w:rsidRPr="00165668">
        <w:rPr>
          <w:rFonts w:ascii="Times New Roman" w:eastAsia="Times New Roman" w:hAnsi="Times New Roman" w:cs="Times New Roman"/>
          <w:b/>
          <w:bCs/>
          <w:i/>
          <w:iCs/>
          <w:sz w:val="24"/>
          <w:szCs w:val="24"/>
          <w:lang w:eastAsia="x-none"/>
        </w:rPr>
        <w:t>__</w:t>
      </w:r>
      <w:r w:rsidRPr="00165668">
        <w:rPr>
          <w:rFonts w:ascii="Times New Roman" w:eastAsia="Times New Roman" w:hAnsi="Times New Roman" w:cs="Times New Roman"/>
          <w:i/>
          <w:iCs/>
          <w:sz w:val="24"/>
          <w:szCs w:val="24"/>
          <w:lang w:val="x-none" w:eastAsia="x-none"/>
        </w:rPr>
        <w:t xml:space="preserve"> № </w:t>
      </w:r>
      <w:r w:rsidRPr="00165668">
        <w:rPr>
          <w:rFonts w:ascii="Times New Roman" w:eastAsia="Times New Roman" w:hAnsi="Times New Roman" w:cs="Times New Roman"/>
          <w:b/>
          <w:bCs/>
          <w:i/>
          <w:iCs/>
          <w:sz w:val="24"/>
          <w:szCs w:val="24"/>
          <w:lang w:val="x-none" w:eastAsia="x-none"/>
        </w:rPr>
        <w:t>___</w:t>
      </w:r>
    </w:p>
    <w:p w:rsidR="00165668" w:rsidRPr="00165668" w:rsidRDefault="00165668" w:rsidP="00165668">
      <w:pPr>
        <w:autoSpaceDE w:val="0"/>
        <w:autoSpaceDN w:val="0"/>
        <w:spacing w:after="0" w:line="240" w:lineRule="auto"/>
        <w:jc w:val="center"/>
        <w:rPr>
          <w:rFonts w:ascii="Times New Roman" w:eastAsia="Times New Roman" w:hAnsi="Times New Roman" w:cs="Times New Roman"/>
          <w:b/>
          <w:bCs/>
          <w:sz w:val="24"/>
          <w:szCs w:val="24"/>
          <w:lang w:eastAsia="ru-RU"/>
        </w:rPr>
      </w:pPr>
    </w:p>
    <w:p w:rsidR="00165668" w:rsidRPr="00165668" w:rsidRDefault="00165668" w:rsidP="00165668">
      <w:pPr>
        <w:autoSpaceDE w:val="0"/>
        <w:autoSpaceDN w:val="0"/>
        <w:spacing w:after="0" w:line="240" w:lineRule="auto"/>
        <w:jc w:val="center"/>
        <w:rPr>
          <w:rFonts w:ascii="Times New Roman" w:eastAsia="Times New Roman" w:hAnsi="Times New Roman" w:cs="Times New Roman"/>
          <w:b/>
          <w:bCs/>
          <w:sz w:val="24"/>
          <w:szCs w:val="24"/>
          <w:lang w:eastAsia="ru-RU"/>
        </w:rPr>
      </w:pPr>
      <w:r w:rsidRPr="00165668">
        <w:rPr>
          <w:rFonts w:ascii="Times New Roman" w:eastAsia="Times New Roman" w:hAnsi="Times New Roman" w:cs="Times New Roman"/>
          <w:b/>
          <w:bCs/>
          <w:sz w:val="24"/>
          <w:szCs w:val="24"/>
          <w:lang w:eastAsia="ru-RU"/>
        </w:rPr>
        <w:t>Акт приема – передачи</w:t>
      </w:r>
    </w:p>
    <w:p w:rsidR="00165668" w:rsidRPr="00165668" w:rsidRDefault="00165668" w:rsidP="00165668">
      <w:pPr>
        <w:autoSpaceDE w:val="0"/>
        <w:autoSpaceDN w:val="0"/>
        <w:spacing w:after="0" w:line="240" w:lineRule="auto"/>
        <w:jc w:val="center"/>
        <w:rPr>
          <w:rFonts w:ascii="Times New Roman" w:eastAsia="Times New Roman" w:hAnsi="Times New Roman" w:cs="Times New Roman"/>
          <w:b/>
          <w:bCs/>
          <w:sz w:val="24"/>
          <w:szCs w:val="24"/>
          <w:lang w:eastAsia="ru-RU"/>
        </w:rPr>
      </w:pPr>
      <w:r w:rsidRPr="00165668">
        <w:rPr>
          <w:rFonts w:ascii="Times New Roman" w:eastAsia="Times New Roman" w:hAnsi="Times New Roman" w:cs="Times New Roman"/>
          <w:b/>
          <w:bCs/>
          <w:sz w:val="24"/>
          <w:szCs w:val="24"/>
          <w:lang w:eastAsia="ru-RU"/>
        </w:rPr>
        <w:t>земельного участка общей площадью _____ кв. м.</w:t>
      </w:r>
    </w:p>
    <w:p w:rsidR="00165668" w:rsidRPr="00165668" w:rsidRDefault="00165668" w:rsidP="00165668">
      <w:pPr>
        <w:autoSpaceDE w:val="0"/>
        <w:autoSpaceDN w:val="0"/>
        <w:spacing w:after="0" w:line="240" w:lineRule="auto"/>
        <w:jc w:val="center"/>
        <w:rPr>
          <w:rFonts w:ascii="Times New Roman" w:eastAsia="Times New Roman" w:hAnsi="Times New Roman" w:cs="Times New Roman"/>
          <w:b/>
          <w:bCs/>
          <w:sz w:val="24"/>
          <w:szCs w:val="24"/>
          <w:lang w:eastAsia="ru-RU"/>
        </w:rPr>
      </w:pPr>
      <w:r w:rsidRPr="00165668">
        <w:rPr>
          <w:rFonts w:ascii="Times New Roman" w:eastAsia="Times New Roman" w:hAnsi="Times New Roman" w:cs="Times New Roman"/>
          <w:b/>
          <w:bCs/>
          <w:sz w:val="24"/>
          <w:szCs w:val="24"/>
          <w:lang w:eastAsia="ru-RU"/>
        </w:rPr>
        <w:t>по договору аренды от _______№_______</w:t>
      </w: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keepNext/>
        <w:autoSpaceDE w:val="0"/>
        <w:autoSpaceDN w:val="0"/>
        <w:spacing w:before="240" w:after="60" w:line="240" w:lineRule="auto"/>
        <w:outlineLvl w:val="1"/>
        <w:rPr>
          <w:rFonts w:ascii="Cambria" w:eastAsia="Times New Roman" w:hAnsi="Cambria" w:cs="Times New Roman"/>
          <w:b/>
          <w:bCs/>
          <w:lang w:val="x-none" w:eastAsia="x-none"/>
        </w:rPr>
      </w:pPr>
      <w:r w:rsidRPr="00165668">
        <w:rPr>
          <w:rFonts w:ascii="Times New Roman" w:eastAsia="Times New Roman" w:hAnsi="Times New Roman" w:cs="Times New Roman"/>
          <w:b/>
          <w:bCs/>
          <w:lang w:val="x-none" w:eastAsia="x-none"/>
        </w:rPr>
        <w:t>Пермский край</w:t>
      </w:r>
      <w:r w:rsidRPr="00165668">
        <w:rPr>
          <w:rFonts w:ascii="Cambria" w:eastAsia="Times New Roman" w:hAnsi="Cambria" w:cs="Times New Roman"/>
          <w:b/>
          <w:bCs/>
          <w:lang w:val="x-none" w:eastAsia="x-none"/>
        </w:rPr>
        <w:tab/>
      </w:r>
      <w:r w:rsidRPr="00165668">
        <w:rPr>
          <w:rFonts w:ascii="Cambria" w:eastAsia="Times New Roman" w:hAnsi="Cambria" w:cs="Times New Roman"/>
          <w:b/>
          <w:bCs/>
          <w:lang w:val="x-none" w:eastAsia="x-none"/>
        </w:rPr>
        <w:tab/>
      </w:r>
      <w:r w:rsidRPr="00165668">
        <w:rPr>
          <w:rFonts w:ascii="Cambria" w:eastAsia="Times New Roman" w:hAnsi="Cambria" w:cs="Times New Roman"/>
          <w:b/>
          <w:bCs/>
          <w:lang w:val="x-none" w:eastAsia="x-none"/>
        </w:rPr>
        <w:tab/>
      </w:r>
      <w:r w:rsidRPr="00165668">
        <w:rPr>
          <w:rFonts w:ascii="Cambria" w:eastAsia="Times New Roman" w:hAnsi="Cambria" w:cs="Times New Roman"/>
          <w:b/>
          <w:bCs/>
          <w:lang w:val="x-none" w:eastAsia="x-none"/>
        </w:rPr>
        <w:tab/>
        <w:t xml:space="preserve">                                                                         </w:t>
      </w: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b/>
          <w:bCs/>
          <w:lang w:eastAsia="ru-RU"/>
        </w:rPr>
        <w:t>Пермский муниципальный округ</w:t>
      </w:r>
      <w:r w:rsidRPr="00165668">
        <w:rPr>
          <w:rFonts w:ascii="Times New Roman" w:eastAsia="Times New Roman" w:hAnsi="Times New Roman" w:cs="Times New Roman"/>
          <w:b/>
          <w:bCs/>
          <w:lang w:eastAsia="ru-RU"/>
        </w:rPr>
        <w:tab/>
        <w:t xml:space="preserve">                                    «        » ____________</w:t>
      </w:r>
      <w:r>
        <w:rPr>
          <w:rFonts w:ascii="Times New Roman" w:eastAsia="Times New Roman" w:hAnsi="Times New Roman" w:cs="Times New Roman"/>
          <w:b/>
          <w:bCs/>
          <w:lang w:eastAsia="ru-RU"/>
        </w:rPr>
        <w:t>__</w:t>
      </w:r>
      <w:r w:rsidRPr="00165668">
        <w:rPr>
          <w:rFonts w:ascii="Times New Roman" w:eastAsia="Times New Roman" w:hAnsi="Times New Roman" w:cs="Times New Roman"/>
          <w:b/>
          <w:bCs/>
          <w:lang w:eastAsia="ru-RU"/>
        </w:rPr>
        <w:t>20______</w:t>
      </w: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   </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ab/>
      </w:r>
      <w:r w:rsidRPr="00165668">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165668">
        <w:rPr>
          <w:rFonts w:ascii="Times New Roman" w:eastAsia="Times New Roman" w:hAnsi="Times New Roman" w:cs="Times New Roman"/>
          <w:bCs/>
          <w:lang w:eastAsia="ru-RU"/>
        </w:rPr>
        <w:t>Демидовой Елены Александровны</w:t>
      </w:r>
      <w:r w:rsidRPr="00165668">
        <w:rPr>
          <w:rFonts w:ascii="Times New Roman" w:eastAsia="Times New Roman" w:hAnsi="Times New Roman" w:cs="Times New Roman"/>
          <w:lang w:eastAsia="ru-RU"/>
        </w:rPr>
        <w:t xml:space="preserve">, действующего на основании Положения, именуемый </w:t>
      </w:r>
      <w:r w:rsidRPr="00165668">
        <w:rPr>
          <w:rFonts w:ascii="Times New Roman" w:eastAsia="Times New Roman" w:hAnsi="Times New Roman" w:cs="Times New Roman"/>
          <w:sz w:val="24"/>
          <w:szCs w:val="24"/>
          <w:lang w:eastAsia="ru-RU"/>
        </w:rPr>
        <w:t>с одной стороны, и</w:t>
      </w: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b/>
          <w:bCs/>
          <w:sz w:val="24"/>
          <w:szCs w:val="24"/>
          <w:lang w:eastAsia="ru-RU"/>
        </w:rPr>
        <w:t>- _________________________,</w:t>
      </w:r>
    </w:p>
    <w:p w:rsidR="00165668" w:rsidRPr="00165668" w:rsidRDefault="00165668" w:rsidP="00165668">
      <w:pPr>
        <w:suppressAutoHyphens/>
        <w:autoSpaceDE w:val="0"/>
        <w:autoSpaceDN w:val="0"/>
        <w:spacing w:after="0" w:line="240" w:lineRule="auto"/>
        <w:rPr>
          <w:rFonts w:ascii="Times New Roman" w:eastAsia="Times New Roman" w:hAnsi="Times New Roman" w:cs="Times New Roman"/>
          <w:sz w:val="24"/>
          <w:szCs w:val="24"/>
          <w:lang w:eastAsia="ru-RU"/>
        </w:rPr>
      </w:pPr>
      <w:r w:rsidRPr="00165668">
        <w:rPr>
          <w:rFonts w:ascii="Times New Roman" w:eastAsia="Times New Roman" w:hAnsi="Times New Roman" w:cs="Times New Roman"/>
          <w:b/>
          <w:bCs/>
          <w:sz w:val="24"/>
          <w:szCs w:val="24"/>
          <w:lang w:val="x-none" w:eastAsia="ru-RU"/>
        </w:rPr>
        <w:t>именуемая</w:t>
      </w:r>
      <w:r w:rsidRPr="00165668">
        <w:rPr>
          <w:rFonts w:ascii="Times New Roman" w:eastAsia="Times New Roman" w:hAnsi="Times New Roman" w:cs="Times New Roman"/>
          <w:b/>
          <w:bCs/>
          <w:sz w:val="24"/>
          <w:szCs w:val="24"/>
          <w:lang w:eastAsia="ru-RU"/>
        </w:rPr>
        <w:t xml:space="preserve"> </w:t>
      </w:r>
      <w:r w:rsidRPr="00165668">
        <w:rPr>
          <w:rFonts w:ascii="Times New Roman" w:eastAsia="Times New Roman" w:hAnsi="Times New Roman" w:cs="Times New Roman"/>
          <w:sz w:val="24"/>
          <w:szCs w:val="24"/>
          <w:lang w:eastAsia="ru-RU"/>
        </w:rPr>
        <w:t xml:space="preserve">в дальнейшем </w:t>
      </w:r>
      <w:r w:rsidRPr="00165668">
        <w:rPr>
          <w:rFonts w:ascii="Times New Roman" w:eastAsia="Times New Roman" w:hAnsi="Times New Roman" w:cs="Times New Roman"/>
          <w:b/>
          <w:bCs/>
          <w:sz w:val="24"/>
          <w:szCs w:val="24"/>
          <w:lang w:eastAsia="ru-RU"/>
        </w:rPr>
        <w:t>«Арендатор»</w:t>
      </w:r>
      <w:r w:rsidRPr="00165668">
        <w:rPr>
          <w:rFonts w:ascii="Times New Roman" w:eastAsia="Times New Roman" w:hAnsi="Times New Roman" w:cs="Times New Roman"/>
          <w:sz w:val="24"/>
          <w:szCs w:val="24"/>
          <w:lang w:eastAsia="ru-RU"/>
        </w:rPr>
        <w:t xml:space="preserve">, заключили настоящий Акт о нижеследующем: </w:t>
      </w: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165668">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165668">
        <w:rPr>
          <w:rFonts w:ascii="Times New Roman" w:eastAsia="Times New Roman" w:hAnsi="Times New Roman" w:cs="Times New Roman"/>
          <w:b/>
          <w:bCs/>
          <w:sz w:val="24"/>
          <w:szCs w:val="24"/>
          <w:lang w:val="x-none" w:eastAsia="x-none"/>
        </w:rPr>
        <w:t>0000</w:t>
      </w:r>
      <w:r w:rsidRPr="00165668">
        <w:rPr>
          <w:rFonts w:ascii="Times New Roman" w:eastAsia="Times New Roman" w:hAnsi="Times New Roman" w:cs="Times New Roman"/>
          <w:sz w:val="24"/>
          <w:szCs w:val="24"/>
          <w:lang w:val="x-none" w:eastAsia="x-none"/>
        </w:rPr>
        <w:t xml:space="preserve"> кв. м, расположенный по адресу: </w:t>
      </w:r>
      <w:r w:rsidRPr="00165668">
        <w:rPr>
          <w:rFonts w:ascii="Times New Roman" w:eastAsia="Times New Roman" w:hAnsi="Times New Roman" w:cs="Times New Roman"/>
          <w:b/>
          <w:bCs/>
          <w:sz w:val="24"/>
          <w:szCs w:val="24"/>
          <w:lang w:val="x-none" w:eastAsia="x-none"/>
        </w:rPr>
        <w:t>Пермский край, Пермский район, ______________ с/п, ____________.</w:t>
      </w: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val="x-none" w:eastAsia="x-none"/>
        </w:rPr>
      </w:pPr>
      <w:r w:rsidRPr="00165668">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val="x-none" w:eastAsia="x-none"/>
        </w:rPr>
      </w:pPr>
      <w:r w:rsidRPr="00165668">
        <w:rPr>
          <w:rFonts w:ascii="Times New Roman" w:eastAsia="Times New Roman" w:hAnsi="Times New Roman" w:cs="Times New Roman"/>
          <w:sz w:val="24"/>
          <w:szCs w:val="24"/>
          <w:lang w:val="x-none" w:eastAsia="x-none"/>
        </w:rPr>
        <w:t xml:space="preserve">3. Настоящий акт составлен в </w:t>
      </w:r>
      <w:r w:rsidRPr="00165668">
        <w:rPr>
          <w:rFonts w:ascii="Times New Roman" w:eastAsia="Times New Roman" w:hAnsi="Times New Roman" w:cs="Times New Roman"/>
          <w:sz w:val="24"/>
          <w:szCs w:val="24"/>
          <w:lang w:eastAsia="x-none"/>
        </w:rPr>
        <w:t>двух</w:t>
      </w:r>
      <w:r w:rsidRPr="00165668">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eastAsia="ru-RU"/>
        </w:rPr>
      </w:pPr>
    </w:p>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val="x-none" w:eastAsia="x-none"/>
        </w:rPr>
      </w:pPr>
    </w:p>
    <w:p w:rsidR="00165668" w:rsidRPr="00165668" w:rsidRDefault="00165668" w:rsidP="00165668">
      <w:pPr>
        <w:autoSpaceDE w:val="0"/>
        <w:autoSpaceDN w:val="0"/>
        <w:spacing w:after="0" w:line="240" w:lineRule="auto"/>
        <w:jc w:val="center"/>
        <w:rPr>
          <w:rFonts w:ascii="Times New Roman" w:eastAsia="Times New Roman" w:hAnsi="Times New Roman" w:cs="Times New Roman"/>
          <w:sz w:val="24"/>
          <w:szCs w:val="24"/>
          <w:lang w:val="x-none" w:eastAsia="x-none"/>
        </w:rPr>
      </w:pPr>
      <w:r w:rsidRPr="00165668">
        <w:rPr>
          <w:rFonts w:ascii="Times New Roman" w:eastAsia="Times New Roman" w:hAnsi="Times New Roman" w:cs="Times New Roman"/>
          <w:sz w:val="24"/>
          <w:szCs w:val="24"/>
          <w:lang w:val="x-none" w:eastAsia="x-none"/>
        </w:rPr>
        <w:t>Подписи сторон</w:t>
      </w:r>
    </w:p>
    <w:p w:rsidR="00165668" w:rsidRPr="00165668" w:rsidRDefault="00165668" w:rsidP="00165668">
      <w:pPr>
        <w:autoSpaceDE w:val="0"/>
        <w:autoSpaceDN w:val="0"/>
        <w:spacing w:after="0" w:line="240" w:lineRule="auto"/>
        <w:rPr>
          <w:rFonts w:ascii="Times New Roman" w:eastAsia="Times New Roman" w:hAnsi="Times New Roman" w:cs="Times New Roman"/>
          <w:sz w:val="24"/>
          <w:szCs w:val="24"/>
          <w:lang w:val="x-none" w:eastAsia="x-none"/>
        </w:rPr>
      </w:pPr>
      <w:r w:rsidRPr="0016566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444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668" w:rsidRPr="00F84701" w:rsidRDefault="00165668" w:rsidP="00165668"/>
                          <w:p w:rsidR="00165668" w:rsidRPr="00AB006E" w:rsidRDefault="00165668" w:rsidP="00165668">
                            <w:pPr>
                              <w:rPr>
                                <w:sz w:val="24"/>
                                <w:szCs w:val="24"/>
                              </w:rPr>
                            </w:pPr>
                          </w:p>
                          <w:p w:rsidR="00165668" w:rsidRPr="00F84701" w:rsidRDefault="00165668" w:rsidP="00165668">
                            <w:r w:rsidRPr="00F84701">
                              <w:t>________________</w:t>
                            </w:r>
                            <w:r>
                              <w:rPr>
                                <w:b/>
                                <w:bCs/>
                              </w:rPr>
                              <w:t xml:space="preserve"> ________________</w:t>
                            </w:r>
                          </w:p>
                          <w:p w:rsidR="00165668" w:rsidRPr="00F84701" w:rsidRDefault="00165668" w:rsidP="00165668">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GmyQIAALY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" filled="f" stroked="f">
                <v:textbox inset="0,0,0,0">
                  <w:txbxContent>
                    <w:p w:rsidR="00165668" w:rsidRPr="00F84701" w:rsidRDefault="00165668" w:rsidP="00165668"/>
                    <w:p w:rsidR="00165668" w:rsidRPr="00AB006E" w:rsidRDefault="00165668" w:rsidP="00165668">
                      <w:pPr>
                        <w:rPr>
                          <w:sz w:val="24"/>
                          <w:szCs w:val="24"/>
                        </w:rPr>
                      </w:pPr>
                    </w:p>
                    <w:p w:rsidR="00165668" w:rsidRPr="00F84701" w:rsidRDefault="00165668" w:rsidP="00165668">
                      <w:r w:rsidRPr="00F84701">
                        <w:t>________________</w:t>
                      </w:r>
                      <w:r>
                        <w:rPr>
                          <w:b/>
                          <w:bCs/>
                        </w:rPr>
                        <w:t xml:space="preserve"> ________________</w:t>
                      </w:r>
                    </w:p>
                    <w:p w:rsidR="00165668" w:rsidRPr="00F84701" w:rsidRDefault="00165668" w:rsidP="00165668">
                      <w:r w:rsidRPr="00F84701">
                        <w:t xml:space="preserve">М.П.                       </w:t>
                      </w:r>
                    </w:p>
                  </w:txbxContent>
                </v:textbox>
              </v:shape>
            </w:pict>
          </mc:Fallback>
        </mc:AlternateContent>
      </w:r>
      <w:r w:rsidRPr="00165668">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165668" w:rsidRPr="00165668" w:rsidTr="00E42B90">
        <w:trPr>
          <w:trHeight w:val="1067"/>
        </w:trPr>
        <w:tc>
          <w:tcPr>
            <w:tcW w:w="4348" w:type="dxa"/>
            <w:tcBorders>
              <w:top w:val="nil"/>
              <w:left w:val="nil"/>
              <w:bottom w:val="nil"/>
              <w:right w:val="nil"/>
            </w:tcBorders>
          </w:tcPr>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eastAsia="ru-RU"/>
              </w:rPr>
            </w:pPr>
            <w:r w:rsidRPr="00165668">
              <w:rPr>
                <w:rFonts w:ascii="Times New Roman" w:eastAsia="Times New Roman" w:hAnsi="Times New Roman" w:cs="Times New Roman"/>
                <w:sz w:val="24"/>
                <w:szCs w:val="24"/>
                <w:lang w:eastAsia="ru-RU"/>
              </w:rPr>
              <w:t xml:space="preserve">                                                                                                               </w:t>
            </w:r>
            <w:r w:rsidRPr="00165668">
              <w:rPr>
                <w:rFonts w:ascii="Times New Roman" w:eastAsia="Times New Roman" w:hAnsi="Times New Roman" w:cs="Times New Roman"/>
                <w:b/>
                <w:bCs/>
                <w:color w:val="800000"/>
                <w:sz w:val="24"/>
                <w:szCs w:val="24"/>
                <w:lang w:eastAsia="ru-RU"/>
              </w:rPr>
              <w:t xml:space="preserve">                                                                                                               </w:t>
            </w:r>
            <w:r w:rsidRPr="00165668">
              <w:rPr>
                <w:rFonts w:ascii="Times New Roman" w:eastAsia="Times New Roman" w:hAnsi="Times New Roman" w:cs="Times New Roman"/>
                <w:sz w:val="24"/>
                <w:szCs w:val="24"/>
                <w:lang w:eastAsia="ru-RU"/>
              </w:rPr>
              <w:t xml:space="preserve">________________  _________________ </w:t>
            </w:r>
          </w:p>
          <w:p w:rsidR="00165668" w:rsidRPr="00165668" w:rsidRDefault="00165668" w:rsidP="00165668">
            <w:pPr>
              <w:autoSpaceDE w:val="0"/>
              <w:autoSpaceDN w:val="0"/>
              <w:spacing w:after="0" w:line="240" w:lineRule="auto"/>
              <w:rPr>
                <w:rFonts w:ascii="Times New Roman" w:eastAsia="Times New Roman" w:hAnsi="Times New Roman" w:cs="Times New Roman"/>
                <w:sz w:val="24"/>
                <w:szCs w:val="24"/>
                <w:lang w:eastAsia="ru-RU"/>
              </w:rPr>
            </w:pPr>
          </w:p>
          <w:p w:rsidR="00165668" w:rsidRPr="00165668" w:rsidRDefault="00165668" w:rsidP="00165668">
            <w:pPr>
              <w:autoSpaceDE w:val="0"/>
              <w:autoSpaceDN w:val="0"/>
              <w:spacing w:after="0" w:line="240" w:lineRule="auto"/>
              <w:rPr>
                <w:rFonts w:ascii="Times New Roman" w:eastAsia="Times New Roman" w:hAnsi="Times New Roman" w:cs="Times New Roman"/>
                <w:sz w:val="24"/>
                <w:szCs w:val="24"/>
                <w:lang w:eastAsia="ru-RU"/>
              </w:rPr>
            </w:pPr>
          </w:p>
        </w:tc>
      </w:tr>
    </w:tbl>
    <w:p w:rsidR="00165668" w:rsidRPr="00165668" w:rsidRDefault="00165668" w:rsidP="00165668">
      <w:pPr>
        <w:autoSpaceDE w:val="0"/>
        <w:autoSpaceDN w:val="0"/>
        <w:spacing w:after="0" w:line="240" w:lineRule="auto"/>
        <w:jc w:val="both"/>
        <w:rPr>
          <w:rFonts w:ascii="Times New Roman" w:eastAsia="Times New Roman" w:hAnsi="Times New Roman" w:cs="Times New Roman"/>
          <w:sz w:val="24"/>
          <w:szCs w:val="24"/>
          <w:lang w:val="x-none" w:eastAsia="x-none"/>
        </w:rPr>
      </w:pPr>
      <w:r w:rsidRPr="00165668">
        <w:rPr>
          <w:rFonts w:ascii="Times New Roman" w:eastAsia="Times New Roman" w:hAnsi="Times New Roman" w:cs="Times New Roman"/>
          <w:b/>
          <w:bCs/>
          <w:color w:val="800000"/>
          <w:sz w:val="24"/>
          <w:szCs w:val="24"/>
          <w:lang w:val="x-none" w:eastAsia="x-none"/>
        </w:rPr>
        <w:t xml:space="preserve">                                                                                                               </w:t>
      </w:r>
      <w:r w:rsidRPr="00165668">
        <w:rPr>
          <w:rFonts w:ascii="Times New Roman" w:eastAsia="Times New Roman" w:hAnsi="Times New Roman" w:cs="Times New Roman"/>
          <w:sz w:val="24"/>
          <w:szCs w:val="24"/>
          <w:lang w:val="x-none" w:eastAsia="x-none"/>
        </w:rPr>
        <w:t xml:space="preserve">                                                                            </w:t>
      </w:r>
    </w:p>
    <w:p w:rsidR="007B5BA1" w:rsidRPr="007B5BA1" w:rsidRDefault="007B5BA1" w:rsidP="007B5BA1">
      <w:pPr>
        <w:jc w:val="both"/>
        <w:rPr>
          <w:rFonts w:ascii="Times New Roman" w:hAnsi="Times New Roman" w:cs="Times New Roman"/>
          <w:sz w:val="24"/>
        </w:rPr>
      </w:pPr>
    </w:p>
    <w:sectPr w:rsidR="007B5BA1" w:rsidRPr="007B5B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63" w:rsidRDefault="00EE4B63" w:rsidP="00EE4B63">
      <w:pPr>
        <w:spacing w:after="0" w:line="240" w:lineRule="auto"/>
      </w:pPr>
      <w:r>
        <w:separator/>
      </w:r>
    </w:p>
  </w:endnote>
  <w:endnote w:type="continuationSeparator" w:id="0">
    <w:p w:rsidR="00EE4B63" w:rsidRDefault="00EE4B63" w:rsidP="00EE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63" w:rsidRDefault="00EE4B63" w:rsidP="00EE4B63">
      <w:pPr>
        <w:spacing w:after="0" w:line="240" w:lineRule="auto"/>
      </w:pPr>
      <w:r>
        <w:separator/>
      </w:r>
    </w:p>
  </w:footnote>
  <w:footnote w:type="continuationSeparator" w:id="0">
    <w:p w:rsidR="00EE4B63" w:rsidRDefault="00EE4B63" w:rsidP="00EE4B63">
      <w:pPr>
        <w:spacing w:after="0" w:line="240" w:lineRule="auto"/>
      </w:pPr>
      <w:r>
        <w:continuationSeparator/>
      </w:r>
    </w:p>
  </w:footnote>
  <w:footnote w:id="1">
    <w:p w:rsidR="00EE4B63" w:rsidRDefault="00EE4B63" w:rsidP="00EE4B63">
      <w:pPr>
        <w:pStyle w:val="a3"/>
      </w:pPr>
      <w:r>
        <w:rPr>
          <w:rStyle w:val="a5"/>
        </w:rPr>
        <w:footnoteRef/>
      </w:r>
      <w:r>
        <w:t xml:space="preserve"> </w:t>
      </w:r>
      <w:r w:rsidRPr="00A268D1">
        <w:rPr>
          <w:rFonts w:ascii="Times New Roman" w:hAnsi="Times New Roman" w:cs="Times New Roman"/>
        </w:rPr>
        <w:t>Носит рекомендательный характер до 01 марта 2031 г.</w:t>
      </w:r>
    </w:p>
  </w:footnote>
  <w:footnote w:id="2">
    <w:p w:rsidR="00165668" w:rsidRDefault="00165668" w:rsidP="00165668">
      <w:pPr>
        <w:pStyle w:val="a3"/>
      </w:pPr>
      <w:r>
        <w:rPr>
          <w:rStyle w:val="a5"/>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3FF"/>
    <w:multiLevelType w:val="multilevel"/>
    <w:tmpl w:val="6C6E377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14396E"/>
    <w:multiLevelType w:val="singleLevel"/>
    <w:tmpl w:val="EE7A7FBE"/>
    <w:lvl w:ilvl="0">
      <w:start w:val="3"/>
      <w:numFmt w:val="bullet"/>
      <w:lvlText w:val="-"/>
      <w:lvlJc w:val="left"/>
      <w:pPr>
        <w:tabs>
          <w:tab w:val="num" w:pos="1080"/>
        </w:tabs>
        <w:ind w:left="1080" w:hanging="360"/>
      </w:pPr>
      <w:rPr>
        <w:rFonts w:hint="default"/>
      </w:rPr>
    </w:lvl>
  </w:abstractNum>
  <w:abstractNum w:abstractNumId="2"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3" w15:restartNumberingAfterBreak="0">
    <w:nsid w:val="3DA52D38"/>
    <w:multiLevelType w:val="hybridMultilevel"/>
    <w:tmpl w:val="9F063080"/>
    <w:lvl w:ilvl="0" w:tplc="2B6C3F80">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79655C58"/>
    <w:multiLevelType w:val="multilevel"/>
    <w:tmpl w:val="6DC0F2DE"/>
    <w:lvl w:ilvl="0">
      <w:start w:val="1"/>
      <w:numFmt w:val="decimal"/>
      <w:lvlText w:val="%1."/>
      <w:lvlJc w:val="left"/>
      <w:pPr>
        <w:ind w:left="360" w:hanging="360"/>
      </w:pPr>
      <w:rPr>
        <w:rFonts w:hint="default"/>
        <w:b/>
      </w:rPr>
    </w:lvl>
    <w:lvl w:ilvl="1">
      <w:start w:val="1"/>
      <w:numFmt w:val="decimal"/>
      <w:suff w:val="space"/>
      <w:lvlText w:val="%1.%2."/>
      <w:lvlJc w:val="left"/>
      <w:pPr>
        <w:ind w:left="1080" w:hanging="360"/>
      </w:pPr>
      <w:rPr>
        <w:rFonts w:hint="default"/>
        <w:b w:val="0"/>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CC"/>
    <w:rsid w:val="00165668"/>
    <w:rsid w:val="004727AF"/>
    <w:rsid w:val="0055738D"/>
    <w:rsid w:val="00627946"/>
    <w:rsid w:val="00733BCC"/>
    <w:rsid w:val="007B5BA1"/>
    <w:rsid w:val="00A16F1C"/>
    <w:rsid w:val="00A268D1"/>
    <w:rsid w:val="00A35D4E"/>
    <w:rsid w:val="00A810EF"/>
    <w:rsid w:val="00C559DD"/>
    <w:rsid w:val="00D813C3"/>
    <w:rsid w:val="00DC488A"/>
    <w:rsid w:val="00EC0DF1"/>
    <w:rsid w:val="00EC3493"/>
    <w:rsid w:val="00EE4B63"/>
    <w:rsid w:val="00EE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635E"/>
  <w15:docId w15:val="{0527D572-49B5-4456-BEAA-1FA202DC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B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4B63"/>
    <w:pPr>
      <w:spacing w:after="0" w:line="240" w:lineRule="auto"/>
    </w:pPr>
    <w:rPr>
      <w:sz w:val="20"/>
      <w:szCs w:val="20"/>
    </w:rPr>
  </w:style>
  <w:style w:type="character" w:customStyle="1" w:styleId="a4">
    <w:name w:val="Текст сноски Знак"/>
    <w:basedOn w:val="a0"/>
    <w:link w:val="a3"/>
    <w:uiPriority w:val="99"/>
    <w:semiHidden/>
    <w:rsid w:val="00EE4B63"/>
    <w:rPr>
      <w:sz w:val="20"/>
      <w:szCs w:val="20"/>
    </w:rPr>
  </w:style>
  <w:style w:type="character" w:styleId="a5">
    <w:name w:val="footnote reference"/>
    <w:uiPriority w:val="99"/>
    <w:semiHidden/>
    <w:unhideWhenUsed/>
    <w:rsid w:val="00EE4B63"/>
    <w:rPr>
      <w:vertAlign w:val="superscript"/>
    </w:rPr>
  </w:style>
  <w:style w:type="paragraph" w:styleId="a6">
    <w:name w:val="Balloon Text"/>
    <w:basedOn w:val="a"/>
    <w:link w:val="a7"/>
    <w:uiPriority w:val="99"/>
    <w:semiHidden/>
    <w:unhideWhenUsed/>
    <w:rsid w:val="00C559D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59DD"/>
    <w:rPr>
      <w:rFonts w:ascii="Segoe UI" w:hAnsi="Segoe UI" w:cs="Segoe UI"/>
      <w:sz w:val="18"/>
      <w:szCs w:val="18"/>
    </w:rPr>
  </w:style>
  <w:style w:type="paragraph" w:styleId="a8">
    <w:name w:val="Body Text Indent"/>
    <w:basedOn w:val="a"/>
    <w:link w:val="a9"/>
    <w:uiPriority w:val="99"/>
    <w:rsid w:val="00165668"/>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9">
    <w:name w:val="Основной текст с отступом Знак"/>
    <w:basedOn w:val="a0"/>
    <w:link w:val="a8"/>
    <w:uiPriority w:val="99"/>
    <w:rsid w:val="0016566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3" Type="http://schemas.openxmlformats.org/officeDocument/2006/relationships/settings" Target="settings.xml"/><Relationship Id="rId7" Type="http://schemas.openxmlformats.org/officeDocument/2006/relationships/hyperlink" Target="http://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19</Pages>
  <Words>8921</Words>
  <Characters>50853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9</cp:revision>
  <cp:lastPrinted>2026-02-09T07:47:00Z</cp:lastPrinted>
  <dcterms:created xsi:type="dcterms:W3CDTF">2026-02-04T03:30:00Z</dcterms:created>
  <dcterms:modified xsi:type="dcterms:W3CDTF">2026-02-09T09:51:00Z</dcterms:modified>
</cp:coreProperties>
</file>